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360" w:type="dxa"/>
        <w:tblInd w:w="-312" w:type="dxa"/>
        <w:tblLayout w:type="fixed"/>
        <w:tblLook w:val="0000" w:firstRow="0" w:lastRow="0" w:firstColumn="0" w:lastColumn="0" w:noHBand="0" w:noVBand="0"/>
      </w:tblPr>
      <w:tblGrid>
        <w:gridCol w:w="4436"/>
        <w:gridCol w:w="5924"/>
      </w:tblGrid>
      <w:tr w:rsidR="00A334C5" w:rsidRPr="006344A4">
        <w:tc>
          <w:tcPr>
            <w:tcW w:w="4436" w:type="dxa"/>
          </w:tcPr>
          <w:p w:rsidR="00A334C5" w:rsidRPr="006344A4" w:rsidRDefault="00A334C5" w:rsidP="00A334C5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</w:rPr>
            </w:pPr>
            <w:r w:rsidRPr="006344A4">
              <w:rPr>
                <w:rFonts w:asciiTheme="majorHAnsi" w:hAnsiTheme="majorHAnsi" w:cstheme="majorHAnsi"/>
                <w:b/>
                <w:bCs/>
                <w:sz w:val="26"/>
              </w:rPr>
              <w:t>CÔNG TY CỔ PHẦN</w:t>
            </w:r>
          </w:p>
          <w:p w:rsidR="00A334C5" w:rsidRPr="006344A4" w:rsidRDefault="00A334C5" w:rsidP="00A334C5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</w:rPr>
            </w:pPr>
            <w:r w:rsidRPr="006344A4">
              <w:rPr>
                <w:rFonts w:asciiTheme="majorHAnsi" w:hAnsiTheme="majorHAnsi" w:cstheme="majorHAnsi"/>
                <w:b/>
                <w:bCs/>
                <w:sz w:val="26"/>
              </w:rPr>
              <w:t>NƯỚC SẠCH BẮC NINH</w:t>
            </w:r>
          </w:p>
          <w:p w:rsidR="00A334C5" w:rsidRPr="006344A4" w:rsidRDefault="00A334C5" w:rsidP="00A334C5">
            <w:pPr>
              <w:spacing w:after="0"/>
              <w:jc w:val="center"/>
              <w:rPr>
                <w:rFonts w:asciiTheme="majorHAnsi" w:hAnsiTheme="majorHAnsi" w:cstheme="majorHAnsi"/>
                <w:sz w:val="32"/>
              </w:rPr>
            </w:pPr>
            <w:r w:rsidRPr="006344A4">
              <w:rPr>
                <w:rFonts w:asciiTheme="majorHAnsi" w:hAnsiTheme="majorHAnsi" w:cstheme="majorHAnsi"/>
                <w:b/>
                <w:noProof/>
                <w:lang w:val="vi-VN" w:eastAsia="ko-KR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D16A2CB" wp14:editId="1870382A">
                      <wp:simplePos x="0" y="0"/>
                      <wp:positionH relativeFrom="column">
                        <wp:posOffset>812800</wp:posOffset>
                      </wp:positionH>
                      <wp:positionV relativeFrom="paragraph">
                        <wp:posOffset>20320</wp:posOffset>
                      </wp:positionV>
                      <wp:extent cx="1005840" cy="0"/>
                      <wp:effectExtent l="12700" t="10795" r="10160" b="8255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05840" cy="0"/>
                              </a:xfrm>
                              <a:prstGeom prst="line">
                                <a:avLst/>
                              </a:prstGeom>
                              <a:noFill/>
                              <a:ln w="158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4pt,1.6pt" to="143.2pt,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" strokeweight="1.25pt"/>
                  </w:pict>
                </mc:Fallback>
              </mc:AlternateContent>
            </w:r>
          </w:p>
          <w:p w:rsidR="00A334C5" w:rsidRPr="00A334C5" w:rsidRDefault="00A334C5" w:rsidP="00A334C5">
            <w:pPr>
              <w:spacing w:after="0"/>
              <w:jc w:val="center"/>
              <w:rPr>
                <w:rFonts w:asciiTheme="majorHAnsi" w:hAnsiTheme="majorHAnsi" w:cstheme="majorHAnsi"/>
                <w:sz w:val="4"/>
              </w:rPr>
            </w:pPr>
          </w:p>
          <w:p w:rsidR="00A334C5" w:rsidRPr="006344A4" w:rsidRDefault="00A334C5" w:rsidP="00A334C5">
            <w:pPr>
              <w:spacing w:after="0"/>
              <w:jc w:val="center"/>
              <w:rPr>
                <w:rFonts w:asciiTheme="majorHAnsi" w:hAnsiTheme="majorHAnsi" w:cstheme="majorHAnsi"/>
              </w:rPr>
            </w:pPr>
            <w:r w:rsidRPr="00A334C5">
              <w:rPr>
                <w:rFonts w:asciiTheme="majorHAnsi" w:hAnsiTheme="majorHAnsi" w:cstheme="majorHAnsi"/>
                <w:sz w:val="26"/>
              </w:rPr>
              <w:t>Số: ..... /TTr-BNW</w:t>
            </w:r>
          </w:p>
        </w:tc>
        <w:tc>
          <w:tcPr>
            <w:tcW w:w="5924" w:type="dxa"/>
          </w:tcPr>
          <w:p w:rsidR="00A334C5" w:rsidRPr="00A334C5" w:rsidRDefault="00A334C5" w:rsidP="00A334C5">
            <w:pPr>
              <w:pStyle w:val="Heading3"/>
              <w:jc w:val="center"/>
              <w:rPr>
                <w:rFonts w:asciiTheme="majorHAnsi" w:hAnsiTheme="majorHAnsi" w:cstheme="majorHAnsi"/>
                <w:sz w:val="26"/>
              </w:rPr>
            </w:pPr>
            <w:r w:rsidRPr="00A334C5">
              <w:rPr>
                <w:rFonts w:asciiTheme="majorHAnsi" w:hAnsiTheme="majorHAnsi" w:cstheme="majorHAnsi"/>
                <w:sz w:val="26"/>
              </w:rPr>
              <w:t>CỘNG HOÀ XÃ HỘI CHỦ NGHĨA VIỆT NAM</w:t>
            </w:r>
          </w:p>
          <w:p w:rsidR="00A334C5" w:rsidRPr="00A334C5" w:rsidRDefault="00A334C5" w:rsidP="00A334C5">
            <w:pPr>
              <w:spacing w:after="0"/>
              <w:jc w:val="center"/>
              <w:rPr>
                <w:rFonts w:asciiTheme="majorHAnsi" w:hAnsiTheme="majorHAnsi" w:cstheme="majorHAnsi"/>
                <w:sz w:val="26"/>
              </w:rPr>
            </w:pPr>
            <w:r w:rsidRPr="00A334C5">
              <w:rPr>
                <w:rFonts w:asciiTheme="majorHAnsi" w:hAnsiTheme="majorHAnsi" w:cstheme="majorHAnsi"/>
                <w:sz w:val="26"/>
              </w:rPr>
              <w:t>Độc lập – Tự do – Hạnh phúc</w:t>
            </w:r>
          </w:p>
          <w:p w:rsidR="00A334C5" w:rsidRPr="006344A4" w:rsidRDefault="00A334C5" w:rsidP="00A334C5">
            <w:pPr>
              <w:spacing w:after="0"/>
              <w:jc w:val="center"/>
              <w:rPr>
                <w:rFonts w:asciiTheme="majorHAnsi" w:hAnsiTheme="majorHAnsi" w:cstheme="majorHAnsi"/>
              </w:rPr>
            </w:pPr>
            <w:r w:rsidRPr="006344A4">
              <w:rPr>
                <w:rFonts w:asciiTheme="majorHAnsi" w:hAnsiTheme="majorHAnsi" w:cstheme="majorHAnsi"/>
                <w:b/>
                <w:noProof/>
                <w:lang w:val="vi-VN" w:eastAsia="ko-KR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42764D2" wp14:editId="1653A3A9">
                      <wp:simplePos x="0" y="0"/>
                      <wp:positionH relativeFrom="column">
                        <wp:posOffset>873125</wp:posOffset>
                      </wp:positionH>
                      <wp:positionV relativeFrom="paragraph">
                        <wp:posOffset>28575</wp:posOffset>
                      </wp:positionV>
                      <wp:extent cx="1828800" cy="0"/>
                      <wp:effectExtent l="15875" t="9525" r="12700" b="9525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28800" cy="0"/>
                              </a:xfrm>
                              <a:prstGeom prst="line">
                                <a:avLst/>
                              </a:prstGeom>
                              <a:noFill/>
                              <a:ln w="158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8.75pt,2.25pt" to="212.7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" strokeweight="1.25pt"/>
                  </w:pict>
                </mc:Fallback>
              </mc:AlternateContent>
            </w:r>
          </w:p>
          <w:p w:rsidR="00A334C5" w:rsidRPr="006344A4" w:rsidRDefault="00A334C5" w:rsidP="00A334C5">
            <w:pPr>
              <w:spacing w:after="0"/>
              <w:jc w:val="center"/>
              <w:rPr>
                <w:rFonts w:asciiTheme="majorHAnsi" w:hAnsiTheme="majorHAnsi" w:cstheme="majorHAnsi"/>
              </w:rPr>
            </w:pPr>
          </w:p>
          <w:p w:rsidR="00A334C5" w:rsidRPr="006344A4" w:rsidRDefault="00A334C5" w:rsidP="00A334C5">
            <w:pPr>
              <w:pStyle w:val="Heading4"/>
              <w:rPr>
                <w:rFonts w:asciiTheme="majorHAnsi" w:hAnsiTheme="majorHAnsi" w:cstheme="majorHAnsi"/>
              </w:rPr>
            </w:pPr>
            <w:r w:rsidRPr="006344A4">
              <w:rPr>
                <w:rFonts w:asciiTheme="majorHAnsi" w:hAnsiTheme="majorHAnsi" w:cstheme="majorHAnsi"/>
              </w:rPr>
              <w:t xml:space="preserve">              Bắc Ninh, ngày </w:t>
            </w:r>
            <w:r>
              <w:rPr>
                <w:rFonts w:asciiTheme="majorHAnsi" w:hAnsiTheme="majorHAnsi" w:cstheme="majorHAnsi"/>
              </w:rPr>
              <w:t xml:space="preserve">  </w:t>
            </w:r>
            <w:r w:rsidRPr="006344A4">
              <w:rPr>
                <w:rFonts w:asciiTheme="majorHAnsi" w:hAnsiTheme="majorHAnsi" w:cstheme="majorHAnsi"/>
              </w:rPr>
              <w:t xml:space="preserve"> tháng </w:t>
            </w:r>
            <w:r>
              <w:rPr>
                <w:rFonts w:asciiTheme="majorHAnsi" w:hAnsiTheme="majorHAnsi" w:cstheme="majorHAnsi"/>
              </w:rPr>
              <w:t>4</w:t>
            </w:r>
            <w:r w:rsidRPr="006344A4">
              <w:rPr>
                <w:rFonts w:asciiTheme="majorHAnsi" w:hAnsiTheme="majorHAnsi" w:cstheme="majorHAnsi"/>
              </w:rPr>
              <w:t xml:space="preserve"> năm 201</w:t>
            </w:r>
            <w:r>
              <w:rPr>
                <w:rFonts w:asciiTheme="majorHAnsi" w:hAnsiTheme="majorHAnsi" w:cstheme="majorHAnsi"/>
              </w:rPr>
              <w:t>9</w:t>
            </w:r>
          </w:p>
        </w:tc>
      </w:tr>
    </w:tbl>
    <w:p w:rsidR="00A334C5" w:rsidRPr="00A334C5" w:rsidRDefault="00A334C5" w:rsidP="00A334C5">
      <w:pPr>
        <w:spacing w:after="0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 </w:t>
      </w:r>
    </w:p>
    <w:p w:rsidR="0018228F" w:rsidRPr="00A334C5" w:rsidRDefault="00C519A6" w:rsidP="00434877">
      <w:pPr>
        <w:spacing w:after="0"/>
        <w:jc w:val="center"/>
        <w:rPr>
          <w:rFonts w:asciiTheme="majorHAnsi" w:hAnsiTheme="majorHAnsi" w:cstheme="majorHAnsi"/>
          <w:b/>
          <w:sz w:val="28"/>
          <w:szCs w:val="26"/>
        </w:rPr>
      </w:pPr>
      <w:r w:rsidRPr="00A334C5">
        <w:rPr>
          <w:rFonts w:asciiTheme="majorHAnsi" w:hAnsiTheme="majorHAnsi" w:cstheme="majorHAnsi"/>
          <w:b/>
          <w:sz w:val="28"/>
          <w:szCs w:val="26"/>
        </w:rPr>
        <w:t>T</w:t>
      </w:r>
      <w:r w:rsidR="005F5F1F" w:rsidRPr="00A334C5">
        <w:rPr>
          <w:rFonts w:asciiTheme="majorHAnsi" w:hAnsiTheme="majorHAnsi" w:cstheme="majorHAnsi"/>
          <w:b/>
          <w:sz w:val="28"/>
          <w:szCs w:val="26"/>
        </w:rPr>
        <w:t>Ờ TRÌNH</w:t>
      </w:r>
    </w:p>
    <w:p w:rsidR="005F5F1F" w:rsidRPr="00A334C5" w:rsidRDefault="005F5F1F" w:rsidP="00434877">
      <w:pPr>
        <w:spacing w:after="0"/>
        <w:jc w:val="center"/>
        <w:rPr>
          <w:rFonts w:asciiTheme="majorHAnsi" w:hAnsiTheme="majorHAnsi" w:cstheme="majorHAnsi"/>
          <w:b/>
          <w:sz w:val="30"/>
          <w:szCs w:val="26"/>
        </w:rPr>
      </w:pPr>
      <w:r w:rsidRPr="00A334C5">
        <w:rPr>
          <w:rFonts w:asciiTheme="majorHAnsi" w:hAnsiTheme="majorHAnsi" w:cstheme="majorHAnsi"/>
          <w:b/>
          <w:sz w:val="28"/>
          <w:szCs w:val="26"/>
        </w:rPr>
        <w:t>ĐẠI HỘI ĐỒNG CỔ ĐÔNG THƯỜNG NIÊN NĂM 201</w:t>
      </w:r>
      <w:r w:rsidR="00A334C5">
        <w:rPr>
          <w:rFonts w:asciiTheme="majorHAnsi" w:hAnsiTheme="majorHAnsi" w:cstheme="majorHAnsi"/>
          <w:b/>
          <w:sz w:val="28"/>
          <w:szCs w:val="26"/>
        </w:rPr>
        <w:t>9</w:t>
      </w:r>
    </w:p>
    <w:p w:rsidR="00241735" w:rsidRPr="00A334C5" w:rsidRDefault="00A334C5" w:rsidP="00251054">
      <w:pPr>
        <w:tabs>
          <w:tab w:val="left" w:pos="1080"/>
        </w:tabs>
        <w:spacing w:after="0"/>
        <w:ind w:left="720" w:right="-48"/>
        <w:jc w:val="center"/>
        <w:rPr>
          <w:rFonts w:asciiTheme="majorHAnsi" w:eastAsia="Calibri" w:hAnsiTheme="majorHAnsi" w:cstheme="majorHAnsi"/>
          <w:i/>
          <w:color w:val="FF0000"/>
          <w:sz w:val="26"/>
          <w:szCs w:val="24"/>
          <w:highlight w:val="yellow"/>
        </w:rPr>
      </w:pPr>
      <w:r>
        <w:rPr>
          <w:rFonts w:asciiTheme="majorHAnsi" w:hAnsiTheme="majorHAnsi" w:cstheme="majorHAnsi"/>
          <w:i/>
          <w:sz w:val="26"/>
          <w:szCs w:val="26"/>
        </w:rPr>
        <w:t>V/v P</w:t>
      </w:r>
      <w:r w:rsidR="00C519A6" w:rsidRPr="00A334C5">
        <w:rPr>
          <w:rFonts w:asciiTheme="majorHAnsi" w:hAnsiTheme="majorHAnsi" w:cstheme="majorHAnsi"/>
          <w:i/>
          <w:sz w:val="26"/>
          <w:szCs w:val="26"/>
        </w:rPr>
        <w:t xml:space="preserve">hê duyệt </w:t>
      </w:r>
      <w:r w:rsidR="008B613E" w:rsidRPr="00A334C5">
        <w:rPr>
          <w:rFonts w:asciiTheme="majorHAnsi" w:hAnsiTheme="majorHAnsi" w:cstheme="majorHAnsi"/>
          <w:i/>
          <w:sz w:val="26"/>
          <w:szCs w:val="26"/>
        </w:rPr>
        <w:t xml:space="preserve">chi </w:t>
      </w:r>
      <w:r w:rsidR="0055766C" w:rsidRPr="00A334C5">
        <w:rPr>
          <w:rFonts w:asciiTheme="majorHAnsi" w:hAnsiTheme="majorHAnsi" w:cstheme="majorHAnsi"/>
          <w:i/>
          <w:sz w:val="26"/>
          <w:szCs w:val="26"/>
        </w:rPr>
        <w:t>T</w:t>
      </w:r>
      <w:r w:rsidR="003270F2" w:rsidRPr="00A334C5">
        <w:rPr>
          <w:rFonts w:asciiTheme="majorHAnsi" w:hAnsiTheme="majorHAnsi" w:cstheme="majorHAnsi"/>
          <w:i/>
          <w:sz w:val="26"/>
          <w:szCs w:val="26"/>
        </w:rPr>
        <w:t xml:space="preserve">hù lao </w:t>
      </w:r>
      <w:r w:rsidR="00E555F4" w:rsidRPr="00A334C5">
        <w:rPr>
          <w:rFonts w:asciiTheme="majorHAnsi" w:hAnsiTheme="majorHAnsi" w:cstheme="majorHAnsi"/>
          <w:i/>
          <w:sz w:val="26"/>
          <w:szCs w:val="26"/>
        </w:rPr>
        <w:t xml:space="preserve">của các thành viên </w:t>
      </w:r>
      <w:r w:rsidR="003270F2" w:rsidRPr="00A334C5">
        <w:rPr>
          <w:rFonts w:asciiTheme="majorHAnsi" w:hAnsiTheme="majorHAnsi" w:cstheme="majorHAnsi"/>
          <w:i/>
          <w:sz w:val="26"/>
          <w:szCs w:val="26"/>
        </w:rPr>
        <w:t>Hội đồng quản trị, Ban kiểm soát, Thư ký Hội đồng quản trị</w:t>
      </w:r>
      <w:r w:rsidR="00897187" w:rsidRPr="00A334C5">
        <w:rPr>
          <w:rFonts w:asciiTheme="majorHAnsi" w:hAnsiTheme="majorHAnsi" w:cstheme="majorHAnsi"/>
          <w:i/>
          <w:sz w:val="26"/>
          <w:szCs w:val="26"/>
        </w:rPr>
        <w:t xml:space="preserve"> năm 201</w:t>
      </w:r>
      <w:r>
        <w:rPr>
          <w:rFonts w:asciiTheme="majorHAnsi" w:hAnsiTheme="majorHAnsi" w:cstheme="majorHAnsi"/>
          <w:i/>
          <w:sz w:val="26"/>
          <w:szCs w:val="26"/>
        </w:rPr>
        <w:t>8</w:t>
      </w:r>
      <w:r w:rsidR="00C519A6" w:rsidRPr="00A334C5">
        <w:rPr>
          <w:rFonts w:asciiTheme="majorHAnsi" w:eastAsia="Calibri" w:hAnsiTheme="majorHAnsi" w:cstheme="majorHAnsi"/>
          <w:i/>
          <w:color w:val="FF0000"/>
          <w:sz w:val="26"/>
          <w:szCs w:val="24"/>
        </w:rPr>
        <w:t xml:space="preserve"> </w:t>
      </w:r>
      <w:r w:rsidR="00C519A6" w:rsidRPr="00A334C5">
        <w:rPr>
          <w:rFonts w:asciiTheme="majorHAnsi" w:eastAsia="Calibri" w:hAnsiTheme="majorHAnsi" w:cstheme="majorHAnsi"/>
          <w:i/>
          <w:sz w:val="26"/>
          <w:szCs w:val="24"/>
        </w:rPr>
        <w:t>và kế hoạch năm 201</w:t>
      </w:r>
      <w:r>
        <w:rPr>
          <w:rFonts w:asciiTheme="majorHAnsi" w:eastAsia="Calibri" w:hAnsiTheme="majorHAnsi" w:cstheme="majorHAnsi"/>
          <w:i/>
          <w:sz w:val="26"/>
          <w:szCs w:val="24"/>
        </w:rPr>
        <w:t>9</w:t>
      </w:r>
      <w:r w:rsidR="005F5F1F" w:rsidRPr="00A334C5">
        <w:rPr>
          <w:rFonts w:asciiTheme="majorHAnsi" w:eastAsia="Calibri" w:hAnsiTheme="majorHAnsi" w:cstheme="majorHAnsi"/>
          <w:i/>
          <w:sz w:val="26"/>
          <w:szCs w:val="24"/>
        </w:rPr>
        <w:t>)</w:t>
      </w:r>
    </w:p>
    <w:p w:rsidR="00A334C5" w:rsidRDefault="00A334C5" w:rsidP="00241735">
      <w:pPr>
        <w:spacing w:after="0" w:line="360" w:lineRule="auto"/>
        <w:jc w:val="center"/>
        <w:rPr>
          <w:rFonts w:asciiTheme="majorHAnsi" w:hAnsiTheme="majorHAnsi" w:cstheme="majorHAnsi"/>
          <w:b/>
          <w:sz w:val="28"/>
          <w:szCs w:val="26"/>
        </w:rPr>
      </w:pPr>
      <w:r>
        <w:rPr>
          <w:rFonts w:asciiTheme="majorHAnsi" w:hAnsiTheme="majorHAnsi" w:cstheme="majorHAnsi"/>
          <w:b/>
          <w:sz w:val="28"/>
          <w:szCs w:val="26"/>
        </w:rPr>
        <w:t>–––––––</w:t>
      </w:r>
    </w:p>
    <w:p w:rsidR="00897187" w:rsidRPr="00A334C5" w:rsidRDefault="00897187" w:rsidP="00241735">
      <w:pPr>
        <w:spacing w:after="0" w:line="360" w:lineRule="auto"/>
        <w:jc w:val="center"/>
        <w:rPr>
          <w:rFonts w:asciiTheme="majorHAnsi" w:hAnsiTheme="majorHAnsi" w:cstheme="majorHAnsi"/>
          <w:b/>
          <w:sz w:val="28"/>
          <w:szCs w:val="26"/>
        </w:rPr>
      </w:pPr>
      <w:r w:rsidRPr="00A334C5">
        <w:rPr>
          <w:rFonts w:asciiTheme="majorHAnsi" w:hAnsiTheme="majorHAnsi" w:cstheme="majorHAnsi"/>
          <w:b/>
          <w:sz w:val="28"/>
          <w:szCs w:val="26"/>
        </w:rPr>
        <w:t xml:space="preserve">Kính gửi: Đại hội đồng cổ đông </w:t>
      </w:r>
    </w:p>
    <w:p w:rsidR="00897187" w:rsidRPr="00142D1C" w:rsidRDefault="00897187" w:rsidP="00142D1C">
      <w:pPr>
        <w:spacing w:before="40" w:after="40" w:line="240" w:lineRule="auto"/>
        <w:ind w:firstLine="720"/>
        <w:jc w:val="both"/>
        <w:rPr>
          <w:rFonts w:asciiTheme="majorHAnsi" w:hAnsiTheme="majorHAnsi" w:cstheme="majorHAnsi"/>
          <w:b/>
          <w:sz w:val="26"/>
          <w:szCs w:val="26"/>
        </w:rPr>
      </w:pPr>
      <w:r w:rsidRPr="00142D1C">
        <w:rPr>
          <w:rFonts w:asciiTheme="majorHAnsi" w:hAnsiTheme="majorHAnsi" w:cstheme="majorHAnsi"/>
          <w:b/>
          <w:sz w:val="26"/>
          <w:szCs w:val="26"/>
        </w:rPr>
        <w:t>Căn cứ:</w:t>
      </w:r>
    </w:p>
    <w:p w:rsidR="00897187" w:rsidRPr="00142D1C" w:rsidRDefault="00897187" w:rsidP="00142D1C">
      <w:pPr>
        <w:numPr>
          <w:ilvl w:val="0"/>
          <w:numId w:val="1"/>
        </w:numPr>
        <w:spacing w:before="40" w:after="40" w:line="240" w:lineRule="auto"/>
        <w:jc w:val="both"/>
        <w:rPr>
          <w:rFonts w:asciiTheme="majorHAnsi" w:hAnsiTheme="majorHAnsi" w:cstheme="majorHAnsi"/>
          <w:i/>
          <w:sz w:val="26"/>
          <w:szCs w:val="26"/>
        </w:rPr>
      </w:pPr>
      <w:r w:rsidRPr="00142D1C">
        <w:rPr>
          <w:rFonts w:asciiTheme="majorHAnsi" w:hAnsiTheme="majorHAnsi" w:cstheme="majorHAnsi"/>
          <w:i/>
          <w:sz w:val="26"/>
          <w:szCs w:val="26"/>
        </w:rPr>
        <w:t>Luật doanh nghiệp số 68/2014/QH13 ngày 26/11/2014</w:t>
      </w:r>
    </w:p>
    <w:p w:rsidR="00897187" w:rsidRPr="00142D1C" w:rsidRDefault="00897187" w:rsidP="00142D1C">
      <w:pPr>
        <w:pStyle w:val="ListParagraph"/>
        <w:numPr>
          <w:ilvl w:val="0"/>
          <w:numId w:val="2"/>
        </w:numPr>
        <w:spacing w:before="40" w:after="40" w:line="240" w:lineRule="auto"/>
        <w:jc w:val="both"/>
        <w:rPr>
          <w:rFonts w:asciiTheme="majorHAnsi" w:hAnsiTheme="majorHAnsi" w:cstheme="majorHAnsi"/>
          <w:i/>
          <w:sz w:val="26"/>
          <w:szCs w:val="26"/>
        </w:rPr>
      </w:pPr>
      <w:r w:rsidRPr="00142D1C">
        <w:rPr>
          <w:rFonts w:asciiTheme="majorHAnsi" w:hAnsiTheme="majorHAnsi" w:cstheme="majorHAnsi"/>
          <w:i/>
          <w:sz w:val="26"/>
          <w:szCs w:val="26"/>
        </w:rPr>
        <w:t>Điều lệ Công ty cổ phần nước sạch Bắc Ninh</w:t>
      </w:r>
      <w:r w:rsidR="00142D1C">
        <w:rPr>
          <w:rFonts w:asciiTheme="majorHAnsi" w:hAnsiTheme="majorHAnsi" w:cstheme="majorHAnsi"/>
          <w:i/>
          <w:sz w:val="26"/>
          <w:szCs w:val="26"/>
        </w:rPr>
        <w:t xml:space="preserve"> năm 201</w:t>
      </w:r>
      <w:r w:rsidR="00D23192">
        <w:rPr>
          <w:rFonts w:asciiTheme="majorHAnsi" w:hAnsiTheme="majorHAnsi" w:cstheme="majorHAnsi"/>
          <w:i/>
          <w:sz w:val="26"/>
          <w:szCs w:val="26"/>
        </w:rPr>
        <w:t>8</w:t>
      </w:r>
      <w:r w:rsidRPr="00142D1C">
        <w:rPr>
          <w:rFonts w:asciiTheme="majorHAnsi" w:hAnsiTheme="majorHAnsi" w:cstheme="majorHAnsi"/>
          <w:i/>
          <w:sz w:val="26"/>
          <w:szCs w:val="26"/>
        </w:rPr>
        <w:t>;</w:t>
      </w:r>
    </w:p>
    <w:p w:rsidR="00142D1C" w:rsidRPr="00142D1C" w:rsidRDefault="008B613E" w:rsidP="00142D1C">
      <w:pPr>
        <w:pStyle w:val="ListParagraph"/>
        <w:numPr>
          <w:ilvl w:val="0"/>
          <w:numId w:val="2"/>
        </w:numPr>
        <w:spacing w:before="40" w:after="40" w:line="240" w:lineRule="auto"/>
        <w:jc w:val="both"/>
        <w:rPr>
          <w:rFonts w:asciiTheme="majorHAnsi" w:hAnsiTheme="majorHAnsi" w:cstheme="majorHAnsi"/>
          <w:sz w:val="26"/>
          <w:szCs w:val="26"/>
        </w:rPr>
      </w:pPr>
      <w:r w:rsidRPr="00142D1C">
        <w:rPr>
          <w:rFonts w:asciiTheme="majorHAnsi" w:hAnsiTheme="majorHAnsi" w:cstheme="majorHAnsi"/>
          <w:i/>
          <w:sz w:val="26"/>
          <w:szCs w:val="26"/>
        </w:rPr>
        <w:t xml:space="preserve">Căn cứ nghị quyết số </w:t>
      </w:r>
      <w:r w:rsidR="00142D1C">
        <w:rPr>
          <w:rFonts w:asciiTheme="majorHAnsi" w:hAnsiTheme="majorHAnsi" w:cstheme="majorHAnsi"/>
          <w:i/>
          <w:sz w:val="26"/>
          <w:szCs w:val="26"/>
        </w:rPr>
        <w:t>01</w:t>
      </w:r>
      <w:r w:rsidRPr="00142D1C">
        <w:rPr>
          <w:rFonts w:asciiTheme="majorHAnsi" w:hAnsiTheme="majorHAnsi" w:cstheme="majorHAnsi"/>
          <w:i/>
          <w:sz w:val="26"/>
          <w:szCs w:val="26"/>
        </w:rPr>
        <w:t>/</w:t>
      </w:r>
      <w:r w:rsidR="00142D1C">
        <w:rPr>
          <w:rFonts w:asciiTheme="majorHAnsi" w:hAnsiTheme="majorHAnsi" w:cstheme="majorHAnsi"/>
          <w:i/>
          <w:sz w:val="26"/>
          <w:szCs w:val="26"/>
        </w:rPr>
        <w:t>NQ-ĐHĐCĐ năm 2018 ngày 23/06/2018</w:t>
      </w:r>
    </w:p>
    <w:p w:rsidR="008B613E" w:rsidRPr="00142D1C" w:rsidRDefault="008B613E" w:rsidP="00142D1C">
      <w:pPr>
        <w:pStyle w:val="ListParagraph"/>
        <w:spacing w:before="40" w:after="40" w:line="240" w:lineRule="auto"/>
        <w:jc w:val="both"/>
        <w:rPr>
          <w:rFonts w:asciiTheme="majorHAnsi" w:hAnsiTheme="majorHAnsi" w:cstheme="majorHAnsi"/>
          <w:sz w:val="26"/>
          <w:szCs w:val="26"/>
        </w:rPr>
      </w:pPr>
    </w:p>
    <w:p w:rsidR="00897187" w:rsidRPr="00142D1C" w:rsidRDefault="00897187" w:rsidP="00142D1C">
      <w:pPr>
        <w:pStyle w:val="ListParagraph"/>
        <w:spacing w:before="40" w:after="40" w:line="240" w:lineRule="auto"/>
        <w:ind w:left="0" w:firstLine="720"/>
        <w:jc w:val="both"/>
        <w:rPr>
          <w:rFonts w:asciiTheme="majorHAnsi" w:hAnsiTheme="majorHAnsi" w:cstheme="majorHAnsi"/>
          <w:sz w:val="26"/>
          <w:szCs w:val="26"/>
        </w:rPr>
      </w:pPr>
      <w:r w:rsidRPr="00142D1C">
        <w:rPr>
          <w:rFonts w:asciiTheme="majorHAnsi" w:hAnsiTheme="majorHAnsi" w:cstheme="majorHAnsi"/>
          <w:sz w:val="26"/>
          <w:szCs w:val="26"/>
        </w:rPr>
        <w:t>Hội đồng quản trị kính trình Đại hội đồng cổ đông</w:t>
      </w:r>
      <w:r w:rsidR="00E555F4" w:rsidRPr="00142D1C">
        <w:rPr>
          <w:rFonts w:asciiTheme="majorHAnsi" w:hAnsiTheme="majorHAnsi" w:cstheme="majorHAnsi"/>
          <w:sz w:val="26"/>
          <w:szCs w:val="26"/>
        </w:rPr>
        <w:t xml:space="preserve"> thường niên</w:t>
      </w:r>
      <w:r w:rsidRPr="00142D1C">
        <w:rPr>
          <w:rFonts w:asciiTheme="majorHAnsi" w:hAnsiTheme="majorHAnsi" w:cstheme="majorHAnsi"/>
          <w:sz w:val="26"/>
          <w:szCs w:val="26"/>
        </w:rPr>
        <w:t xml:space="preserve"> xem xét và </w:t>
      </w:r>
      <w:r w:rsidR="0055766C" w:rsidRPr="00142D1C">
        <w:rPr>
          <w:rFonts w:asciiTheme="majorHAnsi" w:hAnsiTheme="majorHAnsi" w:cstheme="majorHAnsi"/>
          <w:sz w:val="26"/>
          <w:szCs w:val="26"/>
        </w:rPr>
        <w:t xml:space="preserve">thông qua </w:t>
      </w:r>
      <w:r w:rsidR="00C519A6" w:rsidRPr="00142D1C">
        <w:rPr>
          <w:rFonts w:asciiTheme="majorHAnsi" w:hAnsiTheme="majorHAnsi" w:cstheme="majorHAnsi"/>
          <w:sz w:val="26"/>
          <w:szCs w:val="26"/>
        </w:rPr>
        <w:t>Tờ trình phê duyệt</w:t>
      </w:r>
      <w:r w:rsidR="00E555F4" w:rsidRPr="00142D1C">
        <w:rPr>
          <w:rFonts w:asciiTheme="majorHAnsi" w:hAnsiTheme="majorHAnsi" w:cstheme="majorHAnsi"/>
          <w:sz w:val="26"/>
          <w:szCs w:val="26"/>
        </w:rPr>
        <w:t xml:space="preserve"> </w:t>
      </w:r>
      <w:r w:rsidR="008B613E" w:rsidRPr="00142D1C">
        <w:rPr>
          <w:rFonts w:asciiTheme="majorHAnsi" w:hAnsiTheme="majorHAnsi" w:cstheme="majorHAnsi"/>
          <w:sz w:val="26"/>
          <w:szCs w:val="26"/>
        </w:rPr>
        <w:t xml:space="preserve">chi </w:t>
      </w:r>
      <w:r w:rsidR="00E555F4" w:rsidRPr="00142D1C">
        <w:rPr>
          <w:rFonts w:asciiTheme="majorHAnsi" w:hAnsiTheme="majorHAnsi" w:cstheme="majorHAnsi"/>
          <w:sz w:val="26"/>
          <w:szCs w:val="26"/>
        </w:rPr>
        <w:t>thù lao của các thành viên Hội đồng quản trị, Ban kiểm soát, Thư ký Hội đồng quản trị năm 201</w:t>
      </w:r>
      <w:r w:rsidR="00142D1C">
        <w:rPr>
          <w:rFonts w:asciiTheme="majorHAnsi" w:hAnsiTheme="majorHAnsi" w:cstheme="majorHAnsi"/>
          <w:sz w:val="26"/>
          <w:szCs w:val="26"/>
        </w:rPr>
        <w:t>8</w:t>
      </w:r>
      <w:r w:rsidR="00251054" w:rsidRPr="00142D1C">
        <w:rPr>
          <w:rFonts w:asciiTheme="majorHAnsi" w:hAnsiTheme="majorHAnsi" w:cstheme="majorHAnsi"/>
          <w:sz w:val="26"/>
          <w:szCs w:val="26"/>
        </w:rPr>
        <w:t xml:space="preserve"> và đề xuất </w:t>
      </w:r>
      <w:r w:rsidR="003C762B" w:rsidRPr="00142D1C">
        <w:rPr>
          <w:rFonts w:asciiTheme="majorHAnsi" w:hAnsiTheme="majorHAnsi" w:cstheme="majorHAnsi"/>
          <w:sz w:val="26"/>
          <w:szCs w:val="26"/>
        </w:rPr>
        <w:t>kế hoạch</w:t>
      </w:r>
      <w:r w:rsidR="00251054" w:rsidRPr="00142D1C">
        <w:rPr>
          <w:rFonts w:asciiTheme="majorHAnsi" w:hAnsiTheme="majorHAnsi" w:cstheme="majorHAnsi"/>
          <w:sz w:val="26"/>
          <w:szCs w:val="26"/>
        </w:rPr>
        <w:t xml:space="preserve"> năm 201</w:t>
      </w:r>
      <w:r w:rsidR="00142D1C">
        <w:rPr>
          <w:rFonts w:asciiTheme="majorHAnsi" w:hAnsiTheme="majorHAnsi" w:cstheme="majorHAnsi"/>
          <w:sz w:val="26"/>
          <w:szCs w:val="26"/>
        </w:rPr>
        <w:t>9</w:t>
      </w:r>
      <w:r w:rsidRPr="00142D1C">
        <w:rPr>
          <w:rFonts w:asciiTheme="majorHAnsi" w:hAnsiTheme="majorHAnsi" w:cstheme="majorHAnsi"/>
          <w:sz w:val="26"/>
          <w:szCs w:val="26"/>
        </w:rPr>
        <w:t xml:space="preserve">. </w:t>
      </w:r>
      <w:r w:rsidR="00251054" w:rsidRPr="00142D1C">
        <w:rPr>
          <w:rFonts w:asciiTheme="majorHAnsi" w:hAnsiTheme="majorHAnsi" w:cstheme="majorHAnsi"/>
          <w:sz w:val="26"/>
          <w:szCs w:val="26"/>
        </w:rPr>
        <w:t>N</w:t>
      </w:r>
      <w:r w:rsidRPr="00142D1C">
        <w:rPr>
          <w:rFonts w:asciiTheme="majorHAnsi" w:hAnsiTheme="majorHAnsi" w:cstheme="majorHAnsi"/>
          <w:sz w:val="26"/>
          <w:szCs w:val="26"/>
        </w:rPr>
        <w:t xml:space="preserve">hư sau: </w:t>
      </w:r>
    </w:p>
    <w:p w:rsidR="00251054" w:rsidRPr="00142D1C" w:rsidRDefault="00251054" w:rsidP="00142D1C">
      <w:pPr>
        <w:pStyle w:val="ListParagraph"/>
        <w:numPr>
          <w:ilvl w:val="0"/>
          <w:numId w:val="4"/>
        </w:numPr>
        <w:spacing w:before="40" w:after="40" w:line="240" w:lineRule="auto"/>
        <w:jc w:val="both"/>
        <w:rPr>
          <w:rFonts w:asciiTheme="majorHAnsi" w:hAnsiTheme="majorHAnsi" w:cstheme="majorHAnsi"/>
          <w:b/>
          <w:sz w:val="26"/>
          <w:szCs w:val="26"/>
        </w:rPr>
      </w:pPr>
      <w:r w:rsidRPr="00142D1C">
        <w:rPr>
          <w:rFonts w:asciiTheme="majorHAnsi" w:hAnsiTheme="majorHAnsi" w:cstheme="majorHAnsi"/>
          <w:b/>
          <w:sz w:val="26"/>
          <w:szCs w:val="26"/>
        </w:rPr>
        <w:t>Thù lao của các thành viên Hội đồng quản trị, Ban kiểm soát, Thư ký Hội đồng quản trị năm 201</w:t>
      </w:r>
      <w:r w:rsidR="00142D1C">
        <w:rPr>
          <w:rFonts w:asciiTheme="majorHAnsi" w:hAnsiTheme="majorHAnsi" w:cstheme="majorHAnsi"/>
          <w:b/>
          <w:sz w:val="26"/>
          <w:szCs w:val="26"/>
        </w:rPr>
        <w:t>8</w:t>
      </w:r>
      <w:r w:rsidRPr="00142D1C">
        <w:rPr>
          <w:rFonts w:asciiTheme="majorHAnsi" w:hAnsiTheme="majorHAnsi" w:cstheme="majorHAnsi"/>
          <w:b/>
          <w:sz w:val="26"/>
          <w:szCs w:val="26"/>
        </w:rPr>
        <w:t>.</w:t>
      </w:r>
    </w:p>
    <w:p w:rsidR="00E555F4" w:rsidRPr="00142D1C" w:rsidRDefault="00D16282" w:rsidP="00142D1C">
      <w:pPr>
        <w:pStyle w:val="ListParagraph"/>
        <w:numPr>
          <w:ilvl w:val="1"/>
          <w:numId w:val="4"/>
        </w:numPr>
        <w:spacing w:before="40" w:after="40" w:line="240" w:lineRule="auto"/>
        <w:jc w:val="both"/>
        <w:rPr>
          <w:rFonts w:asciiTheme="majorHAnsi" w:hAnsiTheme="majorHAnsi" w:cstheme="majorHAnsi"/>
          <w:b/>
          <w:sz w:val="26"/>
          <w:szCs w:val="26"/>
        </w:rPr>
      </w:pPr>
      <w:r w:rsidRPr="00142D1C">
        <w:rPr>
          <w:rFonts w:asciiTheme="majorHAnsi" w:hAnsiTheme="majorHAnsi" w:cstheme="majorHAnsi"/>
          <w:b/>
          <w:sz w:val="26"/>
          <w:szCs w:val="26"/>
        </w:rPr>
        <w:t>Thù lao các thành viên Hội đồng quản trị:</w:t>
      </w:r>
    </w:p>
    <w:p w:rsidR="00E555F4" w:rsidRPr="00142D1C" w:rsidRDefault="00E555F4" w:rsidP="00142D1C">
      <w:pPr>
        <w:spacing w:before="40" w:after="40" w:line="240" w:lineRule="auto"/>
        <w:jc w:val="right"/>
        <w:rPr>
          <w:rFonts w:asciiTheme="majorHAnsi" w:hAnsiTheme="majorHAnsi" w:cstheme="majorHAnsi"/>
          <w:i/>
          <w:sz w:val="26"/>
          <w:szCs w:val="26"/>
        </w:rPr>
      </w:pPr>
      <w:r w:rsidRPr="00142D1C">
        <w:rPr>
          <w:rFonts w:asciiTheme="majorHAnsi" w:hAnsiTheme="majorHAnsi" w:cstheme="majorHAnsi"/>
          <w:i/>
          <w:sz w:val="26"/>
          <w:szCs w:val="26"/>
        </w:rPr>
        <w:t>ĐVT: đồng</w:t>
      </w:r>
    </w:p>
    <w:tbl>
      <w:tblPr>
        <w:tblW w:w="9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226"/>
        <w:gridCol w:w="2452"/>
        <w:gridCol w:w="2013"/>
        <w:gridCol w:w="2090"/>
      </w:tblGrid>
      <w:tr w:rsidR="00142D1C" w:rsidRPr="00142D1C" w:rsidTr="00142D1C">
        <w:tc>
          <w:tcPr>
            <w:tcW w:w="709" w:type="dxa"/>
          </w:tcPr>
          <w:p w:rsidR="00142D1C" w:rsidRPr="00142D1C" w:rsidRDefault="00142D1C" w:rsidP="00142D1C">
            <w:pPr>
              <w:spacing w:before="40" w:after="40"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142D1C">
              <w:rPr>
                <w:rFonts w:asciiTheme="majorHAnsi" w:hAnsiTheme="majorHAnsi" w:cstheme="majorHAnsi"/>
                <w:b/>
                <w:sz w:val="26"/>
                <w:szCs w:val="26"/>
              </w:rPr>
              <w:t>STT</w:t>
            </w:r>
          </w:p>
        </w:tc>
        <w:tc>
          <w:tcPr>
            <w:tcW w:w="2226" w:type="dxa"/>
          </w:tcPr>
          <w:p w:rsidR="00142D1C" w:rsidRPr="00142D1C" w:rsidRDefault="00142D1C" w:rsidP="00142D1C">
            <w:pPr>
              <w:spacing w:before="40" w:after="40"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142D1C">
              <w:rPr>
                <w:rFonts w:asciiTheme="majorHAnsi" w:hAnsiTheme="majorHAnsi" w:cstheme="majorHAnsi"/>
                <w:b/>
                <w:sz w:val="26"/>
                <w:szCs w:val="26"/>
              </w:rPr>
              <w:t>Họ và tên</w:t>
            </w:r>
          </w:p>
        </w:tc>
        <w:tc>
          <w:tcPr>
            <w:tcW w:w="2452" w:type="dxa"/>
          </w:tcPr>
          <w:p w:rsidR="00142D1C" w:rsidRPr="00142D1C" w:rsidRDefault="00142D1C" w:rsidP="00142D1C">
            <w:pPr>
              <w:spacing w:before="40" w:after="40"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142D1C">
              <w:rPr>
                <w:rFonts w:asciiTheme="majorHAnsi" w:hAnsiTheme="majorHAnsi" w:cstheme="majorHAnsi"/>
                <w:b/>
                <w:sz w:val="26"/>
                <w:szCs w:val="26"/>
              </w:rPr>
              <w:t>Chức vụ</w:t>
            </w:r>
          </w:p>
        </w:tc>
        <w:tc>
          <w:tcPr>
            <w:tcW w:w="2013" w:type="dxa"/>
          </w:tcPr>
          <w:p w:rsidR="00142D1C" w:rsidRPr="00142D1C" w:rsidRDefault="00142D1C" w:rsidP="00142D1C">
            <w:pPr>
              <w:spacing w:before="40" w:after="40"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b/>
                <w:sz w:val="26"/>
                <w:szCs w:val="26"/>
              </w:rPr>
              <w:t>Số tiền/tháng</w:t>
            </w:r>
          </w:p>
        </w:tc>
        <w:tc>
          <w:tcPr>
            <w:tcW w:w="2090" w:type="dxa"/>
          </w:tcPr>
          <w:p w:rsidR="00142D1C" w:rsidRPr="00142D1C" w:rsidRDefault="00142D1C" w:rsidP="00142D1C">
            <w:pPr>
              <w:spacing w:before="40" w:after="40"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142D1C">
              <w:rPr>
                <w:rFonts w:asciiTheme="majorHAnsi" w:hAnsiTheme="majorHAnsi" w:cstheme="majorHAnsi"/>
                <w:b/>
                <w:sz w:val="26"/>
                <w:szCs w:val="26"/>
              </w:rPr>
              <w:t>Số tiền thù lao</w:t>
            </w:r>
            <w:r>
              <w:rPr>
                <w:rFonts w:asciiTheme="majorHAnsi" w:hAnsiTheme="majorHAnsi" w:cstheme="majorHAnsi"/>
                <w:b/>
                <w:sz w:val="26"/>
                <w:szCs w:val="26"/>
              </w:rPr>
              <w:t>/năm</w:t>
            </w:r>
          </w:p>
        </w:tc>
      </w:tr>
      <w:tr w:rsidR="00142D1C" w:rsidRPr="00142D1C" w:rsidTr="00142D1C">
        <w:tc>
          <w:tcPr>
            <w:tcW w:w="709" w:type="dxa"/>
          </w:tcPr>
          <w:p w:rsidR="00142D1C" w:rsidRPr="00142D1C" w:rsidRDefault="00142D1C" w:rsidP="00142D1C">
            <w:pPr>
              <w:spacing w:before="40" w:after="4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142D1C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2226" w:type="dxa"/>
          </w:tcPr>
          <w:p w:rsidR="00142D1C" w:rsidRPr="00142D1C" w:rsidRDefault="00142D1C" w:rsidP="00142D1C">
            <w:pPr>
              <w:spacing w:before="40" w:after="40" w:line="240" w:lineRule="auto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142D1C">
              <w:rPr>
                <w:rFonts w:asciiTheme="majorHAnsi" w:hAnsiTheme="majorHAnsi" w:cstheme="majorHAnsi"/>
                <w:sz w:val="26"/>
                <w:szCs w:val="26"/>
              </w:rPr>
              <w:t>Nguyễn Tiến Long</w:t>
            </w:r>
          </w:p>
        </w:tc>
        <w:tc>
          <w:tcPr>
            <w:tcW w:w="2452" w:type="dxa"/>
          </w:tcPr>
          <w:p w:rsidR="00142D1C" w:rsidRPr="00142D1C" w:rsidRDefault="00142D1C" w:rsidP="00142D1C">
            <w:pPr>
              <w:spacing w:before="40" w:after="4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142D1C">
              <w:rPr>
                <w:rFonts w:asciiTheme="majorHAnsi" w:hAnsiTheme="majorHAnsi" w:cstheme="majorHAnsi"/>
                <w:sz w:val="26"/>
                <w:szCs w:val="26"/>
              </w:rPr>
              <w:t>Chủ tịch HĐQT</w:t>
            </w:r>
          </w:p>
        </w:tc>
        <w:tc>
          <w:tcPr>
            <w:tcW w:w="2013" w:type="dxa"/>
          </w:tcPr>
          <w:p w:rsidR="00142D1C" w:rsidRPr="00142D1C" w:rsidRDefault="00142D1C" w:rsidP="00E038CD">
            <w:pPr>
              <w:spacing w:before="40" w:after="40" w:line="240" w:lineRule="auto"/>
              <w:jc w:val="right"/>
              <w:rPr>
                <w:rFonts w:asciiTheme="majorHAnsi" w:hAnsiTheme="majorHAnsi" w:cstheme="majorHAnsi"/>
                <w:sz w:val="26"/>
                <w:szCs w:val="26"/>
              </w:rPr>
            </w:pPr>
            <w:r w:rsidRPr="00142D1C">
              <w:rPr>
                <w:rFonts w:asciiTheme="majorHAnsi" w:hAnsiTheme="majorHAnsi" w:cstheme="majorHAnsi"/>
                <w:sz w:val="26"/>
                <w:szCs w:val="26"/>
              </w:rPr>
              <w:t>8.000.000</w:t>
            </w:r>
          </w:p>
        </w:tc>
        <w:tc>
          <w:tcPr>
            <w:tcW w:w="2090" w:type="dxa"/>
          </w:tcPr>
          <w:p w:rsidR="00142D1C" w:rsidRPr="00142D1C" w:rsidRDefault="00142D1C" w:rsidP="00142D1C">
            <w:pPr>
              <w:spacing w:before="40" w:after="40" w:line="240" w:lineRule="auto"/>
              <w:jc w:val="right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>96.000.000</w:t>
            </w:r>
          </w:p>
        </w:tc>
      </w:tr>
      <w:tr w:rsidR="00142D1C" w:rsidRPr="00142D1C" w:rsidTr="00142D1C">
        <w:tc>
          <w:tcPr>
            <w:tcW w:w="709" w:type="dxa"/>
          </w:tcPr>
          <w:p w:rsidR="00142D1C" w:rsidRPr="00142D1C" w:rsidRDefault="00142D1C" w:rsidP="00142D1C">
            <w:pPr>
              <w:spacing w:before="40" w:after="4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142D1C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226" w:type="dxa"/>
          </w:tcPr>
          <w:p w:rsidR="00142D1C" w:rsidRPr="00142D1C" w:rsidRDefault="00142D1C" w:rsidP="00142D1C">
            <w:pPr>
              <w:spacing w:before="40" w:after="40" w:line="240" w:lineRule="auto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142D1C">
              <w:rPr>
                <w:rFonts w:asciiTheme="majorHAnsi" w:hAnsiTheme="majorHAnsi" w:cstheme="majorHAnsi"/>
                <w:sz w:val="26"/>
                <w:szCs w:val="26"/>
              </w:rPr>
              <w:t>Vũ Hữu Tân</w:t>
            </w:r>
          </w:p>
        </w:tc>
        <w:tc>
          <w:tcPr>
            <w:tcW w:w="2452" w:type="dxa"/>
          </w:tcPr>
          <w:p w:rsidR="00142D1C" w:rsidRPr="00142D1C" w:rsidRDefault="00142D1C" w:rsidP="00142D1C">
            <w:pPr>
              <w:spacing w:before="40" w:after="4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142D1C">
              <w:rPr>
                <w:rFonts w:asciiTheme="majorHAnsi" w:hAnsiTheme="majorHAnsi" w:cstheme="majorHAnsi"/>
                <w:sz w:val="26"/>
                <w:szCs w:val="26"/>
              </w:rPr>
              <w:t>Phó chủ tịch HĐQT</w:t>
            </w:r>
          </w:p>
        </w:tc>
        <w:tc>
          <w:tcPr>
            <w:tcW w:w="2013" w:type="dxa"/>
          </w:tcPr>
          <w:p w:rsidR="00142D1C" w:rsidRPr="00142D1C" w:rsidRDefault="00142D1C" w:rsidP="00E038CD">
            <w:pPr>
              <w:spacing w:before="40" w:after="40" w:line="240" w:lineRule="auto"/>
              <w:jc w:val="right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>5</w:t>
            </w:r>
            <w:r w:rsidRPr="00142D1C">
              <w:rPr>
                <w:rFonts w:asciiTheme="majorHAnsi" w:hAnsiTheme="majorHAnsi" w:cstheme="majorHAnsi"/>
                <w:sz w:val="26"/>
                <w:szCs w:val="26"/>
              </w:rPr>
              <w:t>.000.000</w:t>
            </w:r>
          </w:p>
        </w:tc>
        <w:tc>
          <w:tcPr>
            <w:tcW w:w="2090" w:type="dxa"/>
          </w:tcPr>
          <w:p w:rsidR="00142D1C" w:rsidRPr="00142D1C" w:rsidRDefault="00142D1C" w:rsidP="00142D1C">
            <w:pPr>
              <w:spacing w:before="40" w:after="40" w:line="240" w:lineRule="auto"/>
              <w:jc w:val="right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>60</w:t>
            </w:r>
            <w:r w:rsidRPr="00142D1C">
              <w:rPr>
                <w:rFonts w:asciiTheme="majorHAnsi" w:hAnsiTheme="majorHAnsi" w:cstheme="majorHAnsi"/>
                <w:sz w:val="26"/>
                <w:szCs w:val="26"/>
              </w:rPr>
              <w:t>.000.000</w:t>
            </w:r>
          </w:p>
        </w:tc>
      </w:tr>
      <w:tr w:rsidR="00142D1C" w:rsidRPr="00142D1C" w:rsidTr="00142D1C">
        <w:tc>
          <w:tcPr>
            <w:tcW w:w="709" w:type="dxa"/>
          </w:tcPr>
          <w:p w:rsidR="00142D1C" w:rsidRPr="00142D1C" w:rsidRDefault="00142D1C" w:rsidP="00142D1C">
            <w:pPr>
              <w:spacing w:before="40" w:after="4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142D1C">
              <w:rPr>
                <w:rFonts w:asciiTheme="majorHAnsi" w:hAnsiTheme="majorHAnsi" w:cstheme="majorHAnsi"/>
                <w:sz w:val="26"/>
                <w:szCs w:val="26"/>
              </w:rPr>
              <w:t>3</w:t>
            </w:r>
          </w:p>
        </w:tc>
        <w:tc>
          <w:tcPr>
            <w:tcW w:w="2226" w:type="dxa"/>
          </w:tcPr>
          <w:p w:rsidR="00142D1C" w:rsidRPr="00142D1C" w:rsidRDefault="00142D1C" w:rsidP="00142D1C">
            <w:pPr>
              <w:spacing w:before="40" w:after="40" w:line="240" w:lineRule="auto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142D1C">
              <w:rPr>
                <w:rFonts w:asciiTheme="majorHAnsi" w:hAnsiTheme="majorHAnsi" w:cstheme="majorHAnsi"/>
                <w:sz w:val="26"/>
                <w:szCs w:val="26"/>
              </w:rPr>
              <w:t>Trần Đại Hải</w:t>
            </w:r>
          </w:p>
        </w:tc>
        <w:tc>
          <w:tcPr>
            <w:tcW w:w="2452" w:type="dxa"/>
          </w:tcPr>
          <w:p w:rsidR="00142D1C" w:rsidRPr="00142D1C" w:rsidRDefault="00142D1C" w:rsidP="00142D1C">
            <w:pPr>
              <w:spacing w:before="40" w:after="4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142D1C">
              <w:rPr>
                <w:rFonts w:asciiTheme="majorHAnsi" w:hAnsiTheme="majorHAnsi" w:cstheme="majorHAnsi"/>
                <w:sz w:val="26"/>
                <w:szCs w:val="26"/>
              </w:rPr>
              <w:t>Thành viên HĐQT</w:t>
            </w:r>
          </w:p>
        </w:tc>
        <w:tc>
          <w:tcPr>
            <w:tcW w:w="2013" w:type="dxa"/>
          </w:tcPr>
          <w:p w:rsidR="00142D1C" w:rsidRPr="00142D1C" w:rsidRDefault="00142D1C" w:rsidP="00E038CD">
            <w:pPr>
              <w:spacing w:before="40" w:after="40" w:line="240" w:lineRule="auto"/>
              <w:jc w:val="right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>5</w:t>
            </w:r>
            <w:r w:rsidRPr="00142D1C">
              <w:rPr>
                <w:rFonts w:asciiTheme="majorHAnsi" w:hAnsiTheme="majorHAnsi" w:cstheme="majorHAnsi"/>
                <w:sz w:val="26"/>
                <w:szCs w:val="26"/>
              </w:rPr>
              <w:t>.000.000</w:t>
            </w:r>
          </w:p>
        </w:tc>
        <w:tc>
          <w:tcPr>
            <w:tcW w:w="2090" w:type="dxa"/>
          </w:tcPr>
          <w:p w:rsidR="00142D1C" w:rsidRPr="00142D1C" w:rsidRDefault="00142D1C" w:rsidP="00E038CD">
            <w:pPr>
              <w:spacing w:before="40" w:after="40" w:line="240" w:lineRule="auto"/>
              <w:jc w:val="right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>60</w:t>
            </w:r>
            <w:r w:rsidRPr="00142D1C">
              <w:rPr>
                <w:rFonts w:asciiTheme="majorHAnsi" w:hAnsiTheme="majorHAnsi" w:cstheme="majorHAnsi"/>
                <w:sz w:val="26"/>
                <w:szCs w:val="26"/>
              </w:rPr>
              <w:t>.000.000</w:t>
            </w:r>
          </w:p>
        </w:tc>
      </w:tr>
      <w:tr w:rsidR="00142D1C" w:rsidRPr="00142D1C" w:rsidTr="00142D1C">
        <w:tc>
          <w:tcPr>
            <w:tcW w:w="709" w:type="dxa"/>
          </w:tcPr>
          <w:p w:rsidR="00142D1C" w:rsidRPr="00142D1C" w:rsidRDefault="00142D1C" w:rsidP="00142D1C">
            <w:pPr>
              <w:spacing w:before="40" w:after="4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142D1C">
              <w:rPr>
                <w:rFonts w:asciiTheme="majorHAnsi" w:hAnsiTheme="majorHAnsi" w:cstheme="majorHAnsi"/>
                <w:sz w:val="26"/>
                <w:szCs w:val="26"/>
              </w:rPr>
              <w:t>4</w:t>
            </w:r>
          </w:p>
        </w:tc>
        <w:tc>
          <w:tcPr>
            <w:tcW w:w="2226" w:type="dxa"/>
          </w:tcPr>
          <w:p w:rsidR="00142D1C" w:rsidRPr="00142D1C" w:rsidRDefault="00142D1C" w:rsidP="00142D1C">
            <w:pPr>
              <w:spacing w:before="40" w:after="40" w:line="240" w:lineRule="auto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142D1C">
              <w:rPr>
                <w:rFonts w:asciiTheme="majorHAnsi" w:hAnsiTheme="majorHAnsi" w:cstheme="majorHAnsi"/>
                <w:sz w:val="26"/>
                <w:szCs w:val="26"/>
              </w:rPr>
              <w:t>Vũ Thị Chuyên</w:t>
            </w:r>
          </w:p>
        </w:tc>
        <w:tc>
          <w:tcPr>
            <w:tcW w:w="2452" w:type="dxa"/>
          </w:tcPr>
          <w:p w:rsidR="00142D1C" w:rsidRPr="00142D1C" w:rsidRDefault="00142D1C" w:rsidP="00142D1C">
            <w:pPr>
              <w:spacing w:before="40" w:after="4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142D1C">
              <w:rPr>
                <w:rFonts w:asciiTheme="majorHAnsi" w:hAnsiTheme="majorHAnsi" w:cstheme="majorHAnsi"/>
                <w:sz w:val="26"/>
                <w:szCs w:val="26"/>
              </w:rPr>
              <w:t>Thành viên HĐQT</w:t>
            </w:r>
          </w:p>
        </w:tc>
        <w:tc>
          <w:tcPr>
            <w:tcW w:w="2013" w:type="dxa"/>
          </w:tcPr>
          <w:p w:rsidR="00142D1C" w:rsidRPr="00142D1C" w:rsidRDefault="00142D1C" w:rsidP="00E038CD">
            <w:pPr>
              <w:spacing w:before="40" w:after="40" w:line="240" w:lineRule="auto"/>
              <w:jc w:val="right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>5</w:t>
            </w:r>
            <w:r w:rsidRPr="00142D1C">
              <w:rPr>
                <w:rFonts w:asciiTheme="majorHAnsi" w:hAnsiTheme="majorHAnsi" w:cstheme="majorHAnsi"/>
                <w:sz w:val="26"/>
                <w:szCs w:val="26"/>
              </w:rPr>
              <w:t>.000.000</w:t>
            </w:r>
          </w:p>
        </w:tc>
        <w:tc>
          <w:tcPr>
            <w:tcW w:w="2090" w:type="dxa"/>
          </w:tcPr>
          <w:p w:rsidR="00142D1C" w:rsidRPr="00142D1C" w:rsidRDefault="00142D1C" w:rsidP="00E038CD">
            <w:pPr>
              <w:spacing w:before="40" w:after="40" w:line="240" w:lineRule="auto"/>
              <w:jc w:val="right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>60</w:t>
            </w:r>
            <w:r w:rsidRPr="00142D1C">
              <w:rPr>
                <w:rFonts w:asciiTheme="majorHAnsi" w:hAnsiTheme="majorHAnsi" w:cstheme="majorHAnsi"/>
                <w:sz w:val="26"/>
                <w:szCs w:val="26"/>
              </w:rPr>
              <w:t>.000.000</w:t>
            </w:r>
          </w:p>
        </w:tc>
      </w:tr>
      <w:tr w:rsidR="00142D1C" w:rsidRPr="00142D1C" w:rsidTr="00142D1C">
        <w:tc>
          <w:tcPr>
            <w:tcW w:w="709" w:type="dxa"/>
          </w:tcPr>
          <w:p w:rsidR="00142D1C" w:rsidRPr="00142D1C" w:rsidRDefault="00142D1C" w:rsidP="00142D1C">
            <w:pPr>
              <w:spacing w:before="40" w:after="4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142D1C">
              <w:rPr>
                <w:rFonts w:asciiTheme="majorHAnsi" w:hAnsiTheme="majorHAnsi" w:cstheme="majorHAnsi"/>
                <w:sz w:val="26"/>
                <w:szCs w:val="26"/>
              </w:rPr>
              <w:t>5</w:t>
            </w:r>
          </w:p>
        </w:tc>
        <w:tc>
          <w:tcPr>
            <w:tcW w:w="2226" w:type="dxa"/>
          </w:tcPr>
          <w:p w:rsidR="00142D1C" w:rsidRPr="00142D1C" w:rsidRDefault="00142D1C" w:rsidP="00142D1C">
            <w:pPr>
              <w:spacing w:before="40" w:after="40" w:line="240" w:lineRule="auto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142D1C">
              <w:rPr>
                <w:rFonts w:asciiTheme="majorHAnsi" w:hAnsiTheme="majorHAnsi" w:cstheme="majorHAnsi"/>
                <w:sz w:val="26"/>
                <w:szCs w:val="26"/>
              </w:rPr>
              <w:t>Ngô Minh Châu</w:t>
            </w:r>
          </w:p>
        </w:tc>
        <w:tc>
          <w:tcPr>
            <w:tcW w:w="2452" w:type="dxa"/>
          </w:tcPr>
          <w:p w:rsidR="00142D1C" w:rsidRPr="00142D1C" w:rsidRDefault="00142D1C" w:rsidP="00142D1C">
            <w:pPr>
              <w:spacing w:before="40" w:after="40" w:line="240" w:lineRule="auto"/>
              <w:jc w:val="center"/>
              <w:rPr>
                <w:rFonts w:asciiTheme="majorHAnsi" w:hAnsiTheme="majorHAnsi" w:cstheme="majorHAnsi"/>
                <w:sz w:val="24"/>
                <w:szCs w:val="26"/>
              </w:rPr>
            </w:pPr>
            <w:r w:rsidRPr="00142D1C">
              <w:rPr>
                <w:rFonts w:asciiTheme="majorHAnsi" w:hAnsiTheme="majorHAnsi" w:cstheme="majorHAnsi"/>
                <w:sz w:val="24"/>
                <w:szCs w:val="26"/>
              </w:rPr>
              <w:t>Thành viên ĐL HĐQT</w:t>
            </w:r>
          </w:p>
        </w:tc>
        <w:tc>
          <w:tcPr>
            <w:tcW w:w="2013" w:type="dxa"/>
          </w:tcPr>
          <w:p w:rsidR="00142D1C" w:rsidRPr="00142D1C" w:rsidRDefault="00142D1C" w:rsidP="00E038CD">
            <w:pPr>
              <w:spacing w:before="40" w:after="40" w:line="240" w:lineRule="auto"/>
              <w:jc w:val="right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>5</w:t>
            </w:r>
            <w:r w:rsidRPr="00142D1C">
              <w:rPr>
                <w:rFonts w:asciiTheme="majorHAnsi" w:hAnsiTheme="majorHAnsi" w:cstheme="majorHAnsi"/>
                <w:sz w:val="26"/>
                <w:szCs w:val="26"/>
              </w:rPr>
              <w:t>.000.000</w:t>
            </w:r>
          </w:p>
        </w:tc>
        <w:tc>
          <w:tcPr>
            <w:tcW w:w="2090" w:type="dxa"/>
          </w:tcPr>
          <w:p w:rsidR="00142D1C" w:rsidRPr="00142D1C" w:rsidRDefault="00142D1C" w:rsidP="00E038CD">
            <w:pPr>
              <w:spacing w:before="40" w:after="40" w:line="240" w:lineRule="auto"/>
              <w:jc w:val="right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>60</w:t>
            </w:r>
            <w:r w:rsidRPr="00142D1C">
              <w:rPr>
                <w:rFonts w:asciiTheme="majorHAnsi" w:hAnsiTheme="majorHAnsi" w:cstheme="majorHAnsi"/>
                <w:sz w:val="26"/>
                <w:szCs w:val="26"/>
              </w:rPr>
              <w:t>.000.000</w:t>
            </w:r>
          </w:p>
        </w:tc>
      </w:tr>
      <w:tr w:rsidR="00142D1C" w:rsidRPr="00142D1C" w:rsidTr="00142D1C">
        <w:tc>
          <w:tcPr>
            <w:tcW w:w="5387" w:type="dxa"/>
            <w:gridSpan w:val="3"/>
          </w:tcPr>
          <w:p w:rsidR="00142D1C" w:rsidRPr="00142D1C" w:rsidRDefault="00142D1C" w:rsidP="00142D1C">
            <w:pPr>
              <w:spacing w:before="40" w:after="40"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142D1C">
              <w:rPr>
                <w:rFonts w:asciiTheme="majorHAnsi" w:hAnsiTheme="majorHAnsi" w:cstheme="majorHAnsi"/>
                <w:b/>
                <w:sz w:val="26"/>
                <w:szCs w:val="26"/>
              </w:rPr>
              <w:t>Tổng</w:t>
            </w:r>
          </w:p>
        </w:tc>
        <w:tc>
          <w:tcPr>
            <w:tcW w:w="2013" w:type="dxa"/>
          </w:tcPr>
          <w:p w:rsidR="00142D1C" w:rsidRPr="00142D1C" w:rsidRDefault="00142D1C" w:rsidP="00142D1C">
            <w:pPr>
              <w:spacing w:before="40" w:after="40" w:line="240" w:lineRule="auto"/>
              <w:jc w:val="right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2090" w:type="dxa"/>
          </w:tcPr>
          <w:p w:rsidR="00142D1C" w:rsidRPr="00142D1C" w:rsidRDefault="00142D1C" w:rsidP="00142D1C">
            <w:pPr>
              <w:spacing w:before="40" w:after="40" w:line="240" w:lineRule="auto"/>
              <w:jc w:val="right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b/>
                <w:sz w:val="26"/>
                <w:szCs w:val="26"/>
              </w:rPr>
              <w:t>336</w:t>
            </w:r>
            <w:r w:rsidRPr="00142D1C">
              <w:rPr>
                <w:rFonts w:asciiTheme="majorHAnsi" w:hAnsiTheme="majorHAnsi" w:cstheme="majorHAnsi"/>
                <w:b/>
                <w:sz w:val="26"/>
                <w:szCs w:val="26"/>
              </w:rPr>
              <w:t>.000.000</w:t>
            </w:r>
          </w:p>
        </w:tc>
      </w:tr>
    </w:tbl>
    <w:p w:rsidR="00251054" w:rsidRPr="00142D1C" w:rsidRDefault="00251054" w:rsidP="00142D1C">
      <w:pPr>
        <w:pStyle w:val="ListParagraph"/>
        <w:spacing w:before="40" w:after="40" w:line="240" w:lineRule="auto"/>
        <w:ind w:left="0"/>
        <w:jc w:val="both"/>
        <w:rPr>
          <w:rFonts w:asciiTheme="majorHAnsi" w:hAnsiTheme="majorHAnsi" w:cstheme="majorHAnsi"/>
          <w:b/>
          <w:sz w:val="26"/>
          <w:szCs w:val="26"/>
        </w:rPr>
      </w:pPr>
    </w:p>
    <w:p w:rsidR="00E555F4" w:rsidRPr="00142D1C" w:rsidRDefault="00D16282" w:rsidP="00142D1C">
      <w:pPr>
        <w:pStyle w:val="ListParagraph"/>
        <w:numPr>
          <w:ilvl w:val="1"/>
          <w:numId w:val="4"/>
        </w:numPr>
        <w:spacing w:before="40" w:after="40" w:line="240" w:lineRule="auto"/>
        <w:jc w:val="both"/>
        <w:rPr>
          <w:rFonts w:asciiTheme="majorHAnsi" w:hAnsiTheme="majorHAnsi" w:cstheme="majorHAnsi"/>
          <w:b/>
          <w:sz w:val="26"/>
          <w:szCs w:val="26"/>
        </w:rPr>
      </w:pPr>
      <w:r w:rsidRPr="00142D1C">
        <w:rPr>
          <w:rFonts w:asciiTheme="majorHAnsi" w:hAnsiTheme="majorHAnsi" w:cstheme="majorHAnsi"/>
          <w:b/>
          <w:sz w:val="26"/>
          <w:szCs w:val="26"/>
        </w:rPr>
        <w:t>Thù lao Ban kiểm soát:</w:t>
      </w:r>
    </w:p>
    <w:p w:rsidR="00E555F4" w:rsidRDefault="00E555F4" w:rsidP="00142D1C">
      <w:pPr>
        <w:pStyle w:val="ListParagraph"/>
        <w:spacing w:before="40" w:after="40" w:line="240" w:lineRule="auto"/>
        <w:jc w:val="right"/>
        <w:rPr>
          <w:rFonts w:asciiTheme="majorHAnsi" w:hAnsiTheme="majorHAnsi" w:cstheme="majorHAnsi"/>
          <w:i/>
          <w:sz w:val="26"/>
          <w:szCs w:val="26"/>
        </w:rPr>
      </w:pPr>
      <w:r w:rsidRPr="00142D1C">
        <w:rPr>
          <w:rFonts w:asciiTheme="majorHAnsi" w:hAnsiTheme="majorHAnsi" w:cstheme="majorHAnsi"/>
          <w:i/>
          <w:sz w:val="26"/>
          <w:szCs w:val="26"/>
        </w:rPr>
        <w:t>ĐVT: đồng</w:t>
      </w:r>
    </w:p>
    <w:tbl>
      <w:tblPr>
        <w:tblW w:w="967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410"/>
        <w:gridCol w:w="2452"/>
        <w:gridCol w:w="2013"/>
        <w:gridCol w:w="2090"/>
      </w:tblGrid>
      <w:tr w:rsidR="00142D1C" w:rsidRPr="00142D1C" w:rsidTr="00142D1C">
        <w:tc>
          <w:tcPr>
            <w:tcW w:w="709" w:type="dxa"/>
          </w:tcPr>
          <w:p w:rsidR="00142D1C" w:rsidRPr="00142D1C" w:rsidRDefault="00142D1C" w:rsidP="00E038CD">
            <w:pPr>
              <w:spacing w:before="40" w:after="40"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142D1C">
              <w:rPr>
                <w:rFonts w:asciiTheme="majorHAnsi" w:hAnsiTheme="majorHAnsi" w:cstheme="majorHAnsi"/>
                <w:b/>
                <w:sz w:val="26"/>
                <w:szCs w:val="26"/>
              </w:rPr>
              <w:t>STT</w:t>
            </w:r>
          </w:p>
        </w:tc>
        <w:tc>
          <w:tcPr>
            <w:tcW w:w="2410" w:type="dxa"/>
          </w:tcPr>
          <w:p w:rsidR="00142D1C" w:rsidRPr="00142D1C" w:rsidRDefault="00142D1C" w:rsidP="00E038CD">
            <w:pPr>
              <w:spacing w:before="40" w:after="40"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142D1C">
              <w:rPr>
                <w:rFonts w:asciiTheme="majorHAnsi" w:hAnsiTheme="majorHAnsi" w:cstheme="majorHAnsi"/>
                <w:b/>
                <w:sz w:val="26"/>
                <w:szCs w:val="26"/>
              </w:rPr>
              <w:t>Họ và tên</w:t>
            </w:r>
          </w:p>
        </w:tc>
        <w:tc>
          <w:tcPr>
            <w:tcW w:w="2452" w:type="dxa"/>
          </w:tcPr>
          <w:p w:rsidR="00142D1C" w:rsidRPr="00142D1C" w:rsidRDefault="00142D1C" w:rsidP="00E038CD">
            <w:pPr>
              <w:spacing w:before="40" w:after="40"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142D1C">
              <w:rPr>
                <w:rFonts w:asciiTheme="majorHAnsi" w:hAnsiTheme="majorHAnsi" w:cstheme="majorHAnsi"/>
                <w:b/>
                <w:sz w:val="26"/>
                <w:szCs w:val="26"/>
              </w:rPr>
              <w:t>Chức vụ</w:t>
            </w:r>
          </w:p>
        </w:tc>
        <w:tc>
          <w:tcPr>
            <w:tcW w:w="2013" w:type="dxa"/>
          </w:tcPr>
          <w:p w:rsidR="00142D1C" w:rsidRPr="00142D1C" w:rsidRDefault="00142D1C" w:rsidP="00E038CD">
            <w:pPr>
              <w:spacing w:before="40" w:after="40"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b/>
                <w:sz w:val="26"/>
                <w:szCs w:val="26"/>
              </w:rPr>
              <w:t>Số tiền/tháng</w:t>
            </w:r>
          </w:p>
        </w:tc>
        <w:tc>
          <w:tcPr>
            <w:tcW w:w="2090" w:type="dxa"/>
          </w:tcPr>
          <w:p w:rsidR="00142D1C" w:rsidRPr="00142D1C" w:rsidRDefault="00142D1C" w:rsidP="00E038CD">
            <w:pPr>
              <w:spacing w:before="40" w:after="40"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142D1C">
              <w:rPr>
                <w:rFonts w:asciiTheme="majorHAnsi" w:hAnsiTheme="majorHAnsi" w:cstheme="majorHAnsi"/>
                <w:b/>
                <w:sz w:val="26"/>
                <w:szCs w:val="26"/>
              </w:rPr>
              <w:t>Số tiền thù lao</w:t>
            </w:r>
            <w:r>
              <w:rPr>
                <w:rFonts w:asciiTheme="majorHAnsi" w:hAnsiTheme="majorHAnsi" w:cstheme="majorHAnsi"/>
                <w:b/>
                <w:sz w:val="26"/>
                <w:szCs w:val="26"/>
              </w:rPr>
              <w:t>/năm</w:t>
            </w:r>
          </w:p>
        </w:tc>
      </w:tr>
      <w:tr w:rsidR="00142D1C" w:rsidRPr="00142D1C" w:rsidTr="007271D1">
        <w:tc>
          <w:tcPr>
            <w:tcW w:w="709" w:type="dxa"/>
          </w:tcPr>
          <w:p w:rsidR="00142D1C" w:rsidRPr="00142D1C" w:rsidRDefault="00142D1C" w:rsidP="00E038CD">
            <w:pPr>
              <w:spacing w:before="40" w:after="4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142D1C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2410" w:type="dxa"/>
          </w:tcPr>
          <w:p w:rsidR="00142D1C" w:rsidRPr="00142D1C" w:rsidRDefault="00142D1C" w:rsidP="00E038CD">
            <w:pPr>
              <w:spacing w:before="40" w:after="40" w:line="240" w:lineRule="auto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142D1C">
              <w:rPr>
                <w:rFonts w:asciiTheme="majorHAnsi" w:hAnsiTheme="majorHAnsi" w:cstheme="majorHAnsi"/>
                <w:sz w:val="26"/>
                <w:szCs w:val="26"/>
              </w:rPr>
              <w:t>Trần Thị Hương</w:t>
            </w:r>
          </w:p>
        </w:tc>
        <w:tc>
          <w:tcPr>
            <w:tcW w:w="2452" w:type="dxa"/>
          </w:tcPr>
          <w:p w:rsidR="00142D1C" w:rsidRPr="00142D1C" w:rsidRDefault="00142D1C" w:rsidP="00E038CD">
            <w:pPr>
              <w:spacing w:before="40" w:after="40" w:line="240" w:lineRule="auto"/>
              <w:jc w:val="center"/>
              <w:rPr>
                <w:rFonts w:asciiTheme="majorHAnsi" w:hAnsiTheme="majorHAnsi" w:cstheme="majorHAnsi"/>
                <w:sz w:val="24"/>
                <w:szCs w:val="26"/>
              </w:rPr>
            </w:pPr>
            <w:r w:rsidRPr="00142D1C">
              <w:rPr>
                <w:rFonts w:asciiTheme="majorHAnsi" w:hAnsiTheme="majorHAnsi" w:cstheme="majorHAnsi"/>
                <w:sz w:val="24"/>
                <w:szCs w:val="26"/>
              </w:rPr>
              <w:t>Trưởng ban kiểm soát</w:t>
            </w:r>
          </w:p>
        </w:tc>
        <w:tc>
          <w:tcPr>
            <w:tcW w:w="2013" w:type="dxa"/>
          </w:tcPr>
          <w:p w:rsidR="00142D1C" w:rsidRPr="00142D1C" w:rsidRDefault="00142D1C" w:rsidP="00E038CD">
            <w:pPr>
              <w:spacing w:before="40" w:after="40" w:line="240" w:lineRule="auto"/>
              <w:jc w:val="right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>5</w:t>
            </w:r>
            <w:r w:rsidRPr="00142D1C">
              <w:rPr>
                <w:rFonts w:asciiTheme="majorHAnsi" w:hAnsiTheme="majorHAnsi" w:cstheme="majorHAnsi"/>
                <w:sz w:val="26"/>
                <w:szCs w:val="26"/>
              </w:rPr>
              <w:t>.000.000</w:t>
            </w:r>
          </w:p>
        </w:tc>
        <w:tc>
          <w:tcPr>
            <w:tcW w:w="2090" w:type="dxa"/>
            <w:vAlign w:val="bottom"/>
          </w:tcPr>
          <w:p w:rsidR="00142D1C" w:rsidRPr="00142D1C" w:rsidRDefault="00142D1C" w:rsidP="00142D1C">
            <w:pPr>
              <w:spacing w:before="40" w:after="40" w:line="240" w:lineRule="auto"/>
              <w:jc w:val="right"/>
              <w:rPr>
                <w:rFonts w:asciiTheme="majorHAnsi" w:hAnsiTheme="majorHAnsi" w:cstheme="majorHAnsi"/>
                <w:sz w:val="26"/>
                <w:szCs w:val="26"/>
              </w:rPr>
            </w:pPr>
            <w:r w:rsidRPr="00142D1C">
              <w:rPr>
                <w:rFonts w:asciiTheme="majorHAnsi" w:hAnsiTheme="majorHAnsi" w:cstheme="majorHAnsi"/>
                <w:sz w:val="26"/>
                <w:szCs w:val="26"/>
              </w:rPr>
              <w:t xml:space="preserve">       60.000.000 </w:t>
            </w:r>
          </w:p>
        </w:tc>
      </w:tr>
      <w:tr w:rsidR="00142D1C" w:rsidRPr="00142D1C" w:rsidTr="007271D1">
        <w:tc>
          <w:tcPr>
            <w:tcW w:w="709" w:type="dxa"/>
          </w:tcPr>
          <w:p w:rsidR="00142D1C" w:rsidRPr="00142D1C" w:rsidRDefault="00142D1C" w:rsidP="00E038CD">
            <w:pPr>
              <w:spacing w:before="40" w:after="4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142D1C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410" w:type="dxa"/>
          </w:tcPr>
          <w:p w:rsidR="00142D1C" w:rsidRPr="00142D1C" w:rsidRDefault="00142D1C" w:rsidP="00E038CD">
            <w:pPr>
              <w:spacing w:before="40" w:after="40" w:line="240" w:lineRule="auto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142D1C">
              <w:rPr>
                <w:rFonts w:asciiTheme="majorHAnsi" w:hAnsiTheme="majorHAnsi" w:cstheme="majorHAnsi"/>
                <w:sz w:val="26"/>
                <w:szCs w:val="26"/>
              </w:rPr>
              <w:t>Nguyễn Bá An</w:t>
            </w:r>
          </w:p>
        </w:tc>
        <w:tc>
          <w:tcPr>
            <w:tcW w:w="2452" w:type="dxa"/>
          </w:tcPr>
          <w:p w:rsidR="00142D1C" w:rsidRPr="00142D1C" w:rsidRDefault="00142D1C" w:rsidP="00E038CD">
            <w:pPr>
              <w:spacing w:before="40" w:after="40" w:line="240" w:lineRule="auto"/>
              <w:jc w:val="center"/>
              <w:rPr>
                <w:rFonts w:asciiTheme="majorHAnsi" w:hAnsiTheme="majorHAnsi" w:cstheme="majorHAnsi"/>
                <w:sz w:val="24"/>
                <w:szCs w:val="26"/>
              </w:rPr>
            </w:pPr>
            <w:r w:rsidRPr="00142D1C">
              <w:rPr>
                <w:rFonts w:asciiTheme="majorHAnsi" w:hAnsiTheme="majorHAnsi" w:cstheme="majorHAnsi"/>
                <w:sz w:val="24"/>
                <w:szCs w:val="26"/>
              </w:rPr>
              <w:t>Ủy viên ban kiểm soát</w:t>
            </w:r>
          </w:p>
        </w:tc>
        <w:tc>
          <w:tcPr>
            <w:tcW w:w="2013" w:type="dxa"/>
          </w:tcPr>
          <w:p w:rsidR="00142D1C" w:rsidRPr="00142D1C" w:rsidRDefault="00142D1C" w:rsidP="00E038CD">
            <w:pPr>
              <w:spacing w:before="40" w:after="40" w:line="240" w:lineRule="auto"/>
              <w:jc w:val="right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>3</w:t>
            </w:r>
            <w:r w:rsidRPr="00142D1C">
              <w:rPr>
                <w:rFonts w:asciiTheme="majorHAnsi" w:hAnsiTheme="majorHAnsi" w:cstheme="majorHAnsi"/>
                <w:sz w:val="26"/>
                <w:szCs w:val="26"/>
              </w:rPr>
              <w:t>.000.000</w:t>
            </w:r>
          </w:p>
        </w:tc>
        <w:tc>
          <w:tcPr>
            <w:tcW w:w="2090" w:type="dxa"/>
            <w:vAlign w:val="bottom"/>
          </w:tcPr>
          <w:p w:rsidR="00142D1C" w:rsidRPr="00142D1C" w:rsidRDefault="00142D1C" w:rsidP="00142D1C">
            <w:pPr>
              <w:spacing w:before="40" w:after="40" w:line="240" w:lineRule="auto"/>
              <w:jc w:val="right"/>
              <w:rPr>
                <w:rFonts w:asciiTheme="majorHAnsi" w:hAnsiTheme="majorHAnsi" w:cstheme="majorHAnsi"/>
                <w:sz w:val="26"/>
                <w:szCs w:val="26"/>
              </w:rPr>
            </w:pPr>
            <w:r w:rsidRPr="00142D1C">
              <w:rPr>
                <w:rFonts w:asciiTheme="majorHAnsi" w:hAnsiTheme="majorHAnsi" w:cstheme="majorHAnsi"/>
                <w:sz w:val="26"/>
                <w:szCs w:val="26"/>
              </w:rPr>
              <w:t xml:space="preserve">       36.000.000 </w:t>
            </w:r>
          </w:p>
        </w:tc>
      </w:tr>
      <w:tr w:rsidR="00142D1C" w:rsidRPr="00142D1C" w:rsidTr="007271D1">
        <w:tc>
          <w:tcPr>
            <w:tcW w:w="709" w:type="dxa"/>
          </w:tcPr>
          <w:p w:rsidR="00142D1C" w:rsidRPr="00142D1C" w:rsidRDefault="00142D1C" w:rsidP="00E038CD">
            <w:pPr>
              <w:spacing w:before="40" w:after="4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142D1C">
              <w:rPr>
                <w:rFonts w:asciiTheme="majorHAnsi" w:hAnsiTheme="majorHAnsi" w:cstheme="majorHAnsi"/>
                <w:sz w:val="26"/>
                <w:szCs w:val="26"/>
              </w:rPr>
              <w:t>3</w:t>
            </w:r>
          </w:p>
        </w:tc>
        <w:tc>
          <w:tcPr>
            <w:tcW w:w="2410" w:type="dxa"/>
          </w:tcPr>
          <w:p w:rsidR="00142D1C" w:rsidRPr="00142D1C" w:rsidRDefault="00142D1C" w:rsidP="00E038CD">
            <w:pPr>
              <w:spacing w:before="40" w:after="40" w:line="240" w:lineRule="auto"/>
              <w:jc w:val="both"/>
              <w:rPr>
                <w:rFonts w:asciiTheme="majorHAnsi" w:hAnsiTheme="majorHAnsi" w:cstheme="majorHAnsi"/>
                <w:sz w:val="24"/>
                <w:szCs w:val="26"/>
              </w:rPr>
            </w:pPr>
            <w:r w:rsidRPr="00142D1C">
              <w:rPr>
                <w:rFonts w:asciiTheme="majorHAnsi" w:hAnsiTheme="majorHAnsi" w:cstheme="majorHAnsi"/>
                <w:sz w:val="24"/>
                <w:szCs w:val="26"/>
              </w:rPr>
              <w:t>Nguyễn Thị Mai Lan</w:t>
            </w:r>
          </w:p>
        </w:tc>
        <w:tc>
          <w:tcPr>
            <w:tcW w:w="2452" w:type="dxa"/>
          </w:tcPr>
          <w:p w:rsidR="00142D1C" w:rsidRPr="00142D1C" w:rsidRDefault="00142D1C" w:rsidP="00E038CD">
            <w:pPr>
              <w:spacing w:before="40" w:after="40" w:line="240" w:lineRule="auto"/>
              <w:jc w:val="center"/>
              <w:rPr>
                <w:rFonts w:asciiTheme="majorHAnsi" w:hAnsiTheme="majorHAnsi" w:cstheme="majorHAnsi"/>
                <w:sz w:val="24"/>
                <w:szCs w:val="26"/>
              </w:rPr>
            </w:pPr>
            <w:r w:rsidRPr="00142D1C">
              <w:rPr>
                <w:rFonts w:asciiTheme="majorHAnsi" w:hAnsiTheme="majorHAnsi" w:cstheme="majorHAnsi"/>
                <w:sz w:val="24"/>
                <w:szCs w:val="26"/>
              </w:rPr>
              <w:t>Ủy viên ban kiểm soát</w:t>
            </w:r>
          </w:p>
        </w:tc>
        <w:tc>
          <w:tcPr>
            <w:tcW w:w="2013" w:type="dxa"/>
          </w:tcPr>
          <w:p w:rsidR="00142D1C" w:rsidRPr="00142D1C" w:rsidRDefault="00142D1C" w:rsidP="00E038CD">
            <w:pPr>
              <w:spacing w:before="40" w:after="40" w:line="240" w:lineRule="auto"/>
              <w:jc w:val="right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>3</w:t>
            </w:r>
            <w:r w:rsidRPr="00142D1C">
              <w:rPr>
                <w:rFonts w:asciiTheme="majorHAnsi" w:hAnsiTheme="majorHAnsi" w:cstheme="majorHAnsi"/>
                <w:sz w:val="26"/>
                <w:szCs w:val="26"/>
              </w:rPr>
              <w:t>.000.000</w:t>
            </w:r>
          </w:p>
        </w:tc>
        <w:tc>
          <w:tcPr>
            <w:tcW w:w="2090" w:type="dxa"/>
            <w:vAlign w:val="bottom"/>
          </w:tcPr>
          <w:p w:rsidR="00142D1C" w:rsidRPr="00142D1C" w:rsidRDefault="00142D1C" w:rsidP="00142D1C">
            <w:pPr>
              <w:spacing w:before="40" w:after="40" w:line="240" w:lineRule="auto"/>
              <w:jc w:val="right"/>
              <w:rPr>
                <w:rFonts w:asciiTheme="majorHAnsi" w:hAnsiTheme="majorHAnsi" w:cstheme="majorHAnsi"/>
                <w:sz w:val="26"/>
                <w:szCs w:val="26"/>
              </w:rPr>
            </w:pPr>
            <w:r w:rsidRPr="00142D1C">
              <w:rPr>
                <w:rFonts w:asciiTheme="majorHAnsi" w:hAnsiTheme="majorHAnsi" w:cstheme="majorHAnsi"/>
                <w:sz w:val="26"/>
                <w:szCs w:val="26"/>
              </w:rPr>
              <w:t xml:space="preserve">       36.000.000 </w:t>
            </w:r>
          </w:p>
        </w:tc>
      </w:tr>
      <w:tr w:rsidR="00142D1C" w:rsidRPr="00142D1C" w:rsidTr="00142D1C">
        <w:tc>
          <w:tcPr>
            <w:tcW w:w="5571" w:type="dxa"/>
            <w:gridSpan w:val="3"/>
          </w:tcPr>
          <w:p w:rsidR="00142D1C" w:rsidRPr="00142D1C" w:rsidRDefault="00142D1C" w:rsidP="00E038CD">
            <w:pPr>
              <w:spacing w:before="40" w:after="40"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142D1C">
              <w:rPr>
                <w:rFonts w:asciiTheme="majorHAnsi" w:hAnsiTheme="majorHAnsi" w:cstheme="majorHAnsi"/>
                <w:b/>
                <w:sz w:val="26"/>
                <w:szCs w:val="26"/>
              </w:rPr>
              <w:t>Tổng</w:t>
            </w:r>
          </w:p>
        </w:tc>
        <w:tc>
          <w:tcPr>
            <w:tcW w:w="2013" w:type="dxa"/>
          </w:tcPr>
          <w:p w:rsidR="00142D1C" w:rsidRPr="00142D1C" w:rsidRDefault="00142D1C" w:rsidP="00E038CD">
            <w:pPr>
              <w:spacing w:before="40" w:after="40" w:line="240" w:lineRule="auto"/>
              <w:jc w:val="right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2090" w:type="dxa"/>
          </w:tcPr>
          <w:p w:rsidR="00142D1C" w:rsidRPr="00142D1C" w:rsidRDefault="00142D1C" w:rsidP="00E038CD">
            <w:pPr>
              <w:spacing w:before="40" w:after="40" w:line="240" w:lineRule="auto"/>
              <w:jc w:val="right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b/>
                <w:sz w:val="26"/>
                <w:szCs w:val="26"/>
              </w:rPr>
              <w:t>132</w:t>
            </w:r>
            <w:r w:rsidRPr="00142D1C">
              <w:rPr>
                <w:rFonts w:asciiTheme="majorHAnsi" w:hAnsiTheme="majorHAnsi" w:cstheme="majorHAnsi"/>
                <w:b/>
                <w:sz w:val="26"/>
                <w:szCs w:val="26"/>
              </w:rPr>
              <w:t>.000.000</w:t>
            </w:r>
          </w:p>
        </w:tc>
      </w:tr>
    </w:tbl>
    <w:p w:rsidR="00E555F4" w:rsidRPr="00142D1C" w:rsidRDefault="00D16282" w:rsidP="00142D1C">
      <w:pPr>
        <w:pStyle w:val="ListParagraph"/>
        <w:numPr>
          <w:ilvl w:val="1"/>
          <w:numId w:val="4"/>
        </w:numPr>
        <w:spacing w:before="40" w:after="40" w:line="240" w:lineRule="auto"/>
        <w:jc w:val="both"/>
        <w:rPr>
          <w:rFonts w:asciiTheme="majorHAnsi" w:hAnsiTheme="majorHAnsi" w:cstheme="majorHAnsi"/>
          <w:b/>
          <w:sz w:val="26"/>
          <w:szCs w:val="26"/>
        </w:rPr>
      </w:pPr>
      <w:r w:rsidRPr="00142D1C">
        <w:rPr>
          <w:rFonts w:asciiTheme="majorHAnsi" w:hAnsiTheme="majorHAnsi" w:cstheme="majorHAnsi"/>
          <w:b/>
          <w:sz w:val="26"/>
          <w:szCs w:val="26"/>
        </w:rPr>
        <w:lastRenderedPageBreak/>
        <w:t xml:space="preserve">Thù lao thư ký Hội đồng quản trị </w:t>
      </w:r>
    </w:p>
    <w:p w:rsidR="00E555F4" w:rsidRDefault="00E555F4" w:rsidP="00142D1C">
      <w:pPr>
        <w:pStyle w:val="ListParagraph"/>
        <w:spacing w:before="40" w:after="40" w:line="240" w:lineRule="auto"/>
        <w:jc w:val="right"/>
        <w:rPr>
          <w:rFonts w:asciiTheme="majorHAnsi" w:hAnsiTheme="majorHAnsi" w:cstheme="majorHAnsi"/>
          <w:i/>
          <w:sz w:val="26"/>
          <w:szCs w:val="26"/>
        </w:rPr>
      </w:pPr>
      <w:r w:rsidRPr="00142D1C">
        <w:rPr>
          <w:rFonts w:asciiTheme="majorHAnsi" w:hAnsiTheme="majorHAnsi" w:cstheme="majorHAnsi"/>
          <w:i/>
          <w:sz w:val="26"/>
          <w:szCs w:val="26"/>
        </w:rPr>
        <w:t>ĐVT: đồng</w:t>
      </w:r>
    </w:p>
    <w:tbl>
      <w:tblPr>
        <w:tblW w:w="967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410"/>
        <w:gridCol w:w="2452"/>
        <w:gridCol w:w="2013"/>
        <w:gridCol w:w="2090"/>
      </w:tblGrid>
      <w:tr w:rsidR="00142D1C" w:rsidRPr="00142D1C" w:rsidTr="00E038CD">
        <w:tc>
          <w:tcPr>
            <w:tcW w:w="709" w:type="dxa"/>
          </w:tcPr>
          <w:p w:rsidR="00142D1C" w:rsidRPr="00142D1C" w:rsidRDefault="00142D1C" w:rsidP="00E038CD">
            <w:pPr>
              <w:spacing w:before="40" w:after="40"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142D1C">
              <w:rPr>
                <w:rFonts w:asciiTheme="majorHAnsi" w:hAnsiTheme="majorHAnsi" w:cstheme="majorHAnsi"/>
                <w:b/>
                <w:sz w:val="26"/>
                <w:szCs w:val="26"/>
              </w:rPr>
              <w:t>STT</w:t>
            </w:r>
          </w:p>
        </w:tc>
        <w:tc>
          <w:tcPr>
            <w:tcW w:w="2410" w:type="dxa"/>
          </w:tcPr>
          <w:p w:rsidR="00142D1C" w:rsidRPr="00142D1C" w:rsidRDefault="00142D1C" w:rsidP="00E038CD">
            <w:pPr>
              <w:spacing w:before="40" w:after="40"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142D1C">
              <w:rPr>
                <w:rFonts w:asciiTheme="majorHAnsi" w:hAnsiTheme="majorHAnsi" w:cstheme="majorHAnsi"/>
                <w:b/>
                <w:sz w:val="26"/>
                <w:szCs w:val="26"/>
              </w:rPr>
              <w:t>Họ và tên</w:t>
            </w:r>
          </w:p>
        </w:tc>
        <w:tc>
          <w:tcPr>
            <w:tcW w:w="2452" w:type="dxa"/>
          </w:tcPr>
          <w:p w:rsidR="00142D1C" w:rsidRPr="00142D1C" w:rsidRDefault="00142D1C" w:rsidP="00E038CD">
            <w:pPr>
              <w:spacing w:before="40" w:after="40"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b/>
                <w:sz w:val="26"/>
                <w:szCs w:val="26"/>
              </w:rPr>
              <w:t>Chức vụ</w:t>
            </w:r>
          </w:p>
        </w:tc>
        <w:tc>
          <w:tcPr>
            <w:tcW w:w="2013" w:type="dxa"/>
          </w:tcPr>
          <w:p w:rsidR="00142D1C" w:rsidRPr="00142D1C" w:rsidRDefault="00142D1C" w:rsidP="00E038CD">
            <w:pPr>
              <w:spacing w:before="40" w:after="40"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b/>
                <w:sz w:val="26"/>
                <w:szCs w:val="26"/>
              </w:rPr>
              <w:t>Số tiền/tháng</w:t>
            </w:r>
          </w:p>
        </w:tc>
        <w:tc>
          <w:tcPr>
            <w:tcW w:w="2090" w:type="dxa"/>
          </w:tcPr>
          <w:p w:rsidR="00142D1C" w:rsidRPr="00142D1C" w:rsidRDefault="00142D1C" w:rsidP="00E038CD">
            <w:pPr>
              <w:spacing w:before="40" w:after="40"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142D1C">
              <w:rPr>
                <w:rFonts w:asciiTheme="majorHAnsi" w:hAnsiTheme="majorHAnsi" w:cstheme="majorHAnsi"/>
                <w:b/>
                <w:sz w:val="26"/>
                <w:szCs w:val="26"/>
              </w:rPr>
              <w:t>Số tiền thù lao</w:t>
            </w:r>
            <w:r>
              <w:rPr>
                <w:rFonts w:asciiTheme="majorHAnsi" w:hAnsiTheme="majorHAnsi" w:cstheme="majorHAnsi"/>
                <w:b/>
                <w:sz w:val="26"/>
                <w:szCs w:val="26"/>
              </w:rPr>
              <w:t>/năm</w:t>
            </w:r>
          </w:p>
        </w:tc>
      </w:tr>
      <w:tr w:rsidR="00142D1C" w:rsidRPr="00142D1C" w:rsidTr="00E038CD">
        <w:tc>
          <w:tcPr>
            <w:tcW w:w="709" w:type="dxa"/>
          </w:tcPr>
          <w:p w:rsidR="00142D1C" w:rsidRPr="00142D1C" w:rsidRDefault="00142D1C" w:rsidP="00E038CD">
            <w:pPr>
              <w:spacing w:before="40" w:after="4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142D1C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2410" w:type="dxa"/>
          </w:tcPr>
          <w:p w:rsidR="00142D1C" w:rsidRPr="00142D1C" w:rsidRDefault="00142D1C" w:rsidP="00E038CD">
            <w:pPr>
              <w:spacing w:before="40" w:after="40" w:line="240" w:lineRule="auto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>Ng Thị Kim Dung</w:t>
            </w:r>
          </w:p>
        </w:tc>
        <w:tc>
          <w:tcPr>
            <w:tcW w:w="2452" w:type="dxa"/>
          </w:tcPr>
          <w:p w:rsidR="00142D1C" w:rsidRPr="00142D1C" w:rsidRDefault="00142D1C" w:rsidP="00E038CD">
            <w:pPr>
              <w:spacing w:before="40" w:after="40" w:line="240" w:lineRule="auto"/>
              <w:jc w:val="center"/>
              <w:rPr>
                <w:rFonts w:asciiTheme="majorHAnsi" w:hAnsiTheme="majorHAnsi" w:cstheme="majorHAnsi"/>
                <w:szCs w:val="26"/>
              </w:rPr>
            </w:pPr>
            <w:r w:rsidRPr="00142D1C">
              <w:rPr>
                <w:rFonts w:asciiTheme="majorHAnsi" w:hAnsiTheme="majorHAnsi" w:cstheme="majorHAnsi"/>
                <w:szCs w:val="26"/>
              </w:rPr>
              <w:t>Thư ký HĐQT (5 tháng)</w:t>
            </w:r>
          </w:p>
        </w:tc>
        <w:tc>
          <w:tcPr>
            <w:tcW w:w="2013" w:type="dxa"/>
          </w:tcPr>
          <w:p w:rsidR="00142D1C" w:rsidRPr="00142D1C" w:rsidRDefault="00142D1C" w:rsidP="00E038CD">
            <w:pPr>
              <w:spacing w:before="40" w:after="40" w:line="240" w:lineRule="auto"/>
              <w:jc w:val="right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>3</w:t>
            </w:r>
            <w:r w:rsidRPr="00142D1C">
              <w:rPr>
                <w:rFonts w:asciiTheme="majorHAnsi" w:hAnsiTheme="majorHAnsi" w:cstheme="majorHAnsi"/>
                <w:sz w:val="26"/>
                <w:szCs w:val="26"/>
              </w:rPr>
              <w:t>.000.000</w:t>
            </w:r>
          </w:p>
        </w:tc>
        <w:tc>
          <w:tcPr>
            <w:tcW w:w="2090" w:type="dxa"/>
            <w:vAlign w:val="bottom"/>
          </w:tcPr>
          <w:p w:rsidR="00142D1C" w:rsidRPr="00142D1C" w:rsidRDefault="00142D1C" w:rsidP="00142D1C">
            <w:pPr>
              <w:spacing w:before="40" w:after="40" w:line="240" w:lineRule="auto"/>
              <w:jc w:val="right"/>
              <w:rPr>
                <w:rFonts w:asciiTheme="majorHAnsi" w:hAnsiTheme="majorHAnsi" w:cstheme="majorHAnsi"/>
                <w:sz w:val="26"/>
                <w:szCs w:val="26"/>
              </w:rPr>
            </w:pPr>
            <w:r w:rsidRPr="00142D1C">
              <w:rPr>
                <w:rFonts w:asciiTheme="majorHAnsi" w:hAnsiTheme="majorHAnsi" w:cstheme="majorHAnsi"/>
                <w:sz w:val="26"/>
                <w:szCs w:val="26"/>
              </w:rPr>
              <w:t xml:space="preserve">       </w:t>
            </w:r>
            <w:r>
              <w:rPr>
                <w:rFonts w:asciiTheme="majorHAnsi" w:hAnsiTheme="majorHAnsi" w:cstheme="majorHAnsi"/>
                <w:sz w:val="26"/>
                <w:szCs w:val="26"/>
              </w:rPr>
              <w:t>15</w:t>
            </w:r>
            <w:r w:rsidRPr="00142D1C">
              <w:rPr>
                <w:rFonts w:asciiTheme="majorHAnsi" w:hAnsiTheme="majorHAnsi" w:cstheme="majorHAnsi"/>
                <w:sz w:val="26"/>
                <w:szCs w:val="26"/>
              </w:rPr>
              <w:t xml:space="preserve">.000.000 </w:t>
            </w:r>
          </w:p>
        </w:tc>
      </w:tr>
      <w:tr w:rsidR="00142D1C" w:rsidRPr="00142D1C" w:rsidTr="00E038CD">
        <w:tc>
          <w:tcPr>
            <w:tcW w:w="709" w:type="dxa"/>
          </w:tcPr>
          <w:p w:rsidR="00142D1C" w:rsidRPr="00142D1C" w:rsidRDefault="00142D1C" w:rsidP="00E038CD">
            <w:pPr>
              <w:spacing w:before="40" w:after="4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142D1C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410" w:type="dxa"/>
          </w:tcPr>
          <w:p w:rsidR="00142D1C" w:rsidRPr="00142D1C" w:rsidRDefault="00142D1C" w:rsidP="00E038CD">
            <w:pPr>
              <w:spacing w:before="40" w:after="40" w:line="240" w:lineRule="auto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142D1C">
              <w:rPr>
                <w:rFonts w:asciiTheme="majorHAnsi" w:hAnsiTheme="majorHAnsi" w:cstheme="majorHAnsi"/>
                <w:sz w:val="26"/>
                <w:szCs w:val="26"/>
              </w:rPr>
              <w:t>Ngô Việt Thắng</w:t>
            </w:r>
          </w:p>
        </w:tc>
        <w:tc>
          <w:tcPr>
            <w:tcW w:w="2452" w:type="dxa"/>
          </w:tcPr>
          <w:p w:rsidR="00142D1C" w:rsidRPr="00142D1C" w:rsidRDefault="00142D1C" w:rsidP="00E038CD">
            <w:pPr>
              <w:spacing w:before="40" w:after="40" w:line="240" w:lineRule="auto"/>
              <w:jc w:val="center"/>
              <w:rPr>
                <w:rFonts w:asciiTheme="majorHAnsi" w:hAnsiTheme="majorHAnsi" w:cstheme="majorHAnsi"/>
                <w:szCs w:val="26"/>
              </w:rPr>
            </w:pPr>
            <w:r w:rsidRPr="00142D1C">
              <w:rPr>
                <w:rFonts w:asciiTheme="majorHAnsi" w:hAnsiTheme="majorHAnsi" w:cstheme="majorHAnsi"/>
                <w:szCs w:val="26"/>
              </w:rPr>
              <w:t>Thư ký HĐQT (7 tháng)</w:t>
            </w:r>
          </w:p>
        </w:tc>
        <w:tc>
          <w:tcPr>
            <w:tcW w:w="2013" w:type="dxa"/>
          </w:tcPr>
          <w:p w:rsidR="00142D1C" w:rsidRPr="00142D1C" w:rsidRDefault="00142D1C" w:rsidP="00E038CD">
            <w:pPr>
              <w:spacing w:before="40" w:after="40" w:line="240" w:lineRule="auto"/>
              <w:jc w:val="right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>3</w:t>
            </w:r>
            <w:r w:rsidRPr="00142D1C">
              <w:rPr>
                <w:rFonts w:asciiTheme="majorHAnsi" w:hAnsiTheme="majorHAnsi" w:cstheme="majorHAnsi"/>
                <w:sz w:val="26"/>
                <w:szCs w:val="26"/>
              </w:rPr>
              <w:t>.000.000</w:t>
            </w:r>
          </w:p>
        </w:tc>
        <w:tc>
          <w:tcPr>
            <w:tcW w:w="2090" w:type="dxa"/>
            <w:vAlign w:val="bottom"/>
          </w:tcPr>
          <w:p w:rsidR="00142D1C" w:rsidRPr="00142D1C" w:rsidRDefault="00142D1C" w:rsidP="00142D1C">
            <w:pPr>
              <w:spacing w:before="40" w:after="40" w:line="240" w:lineRule="auto"/>
              <w:jc w:val="right"/>
              <w:rPr>
                <w:rFonts w:asciiTheme="majorHAnsi" w:hAnsiTheme="majorHAnsi" w:cstheme="majorHAnsi"/>
                <w:sz w:val="26"/>
                <w:szCs w:val="26"/>
              </w:rPr>
            </w:pPr>
            <w:r w:rsidRPr="00142D1C">
              <w:rPr>
                <w:rFonts w:asciiTheme="majorHAnsi" w:hAnsiTheme="majorHAnsi" w:cstheme="majorHAnsi"/>
                <w:sz w:val="26"/>
                <w:szCs w:val="26"/>
              </w:rPr>
              <w:t xml:space="preserve">       </w:t>
            </w:r>
            <w:r>
              <w:rPr>
                <w:rFonts w:asciiTheme="majorHAnsi" w:hAnsiTheme="majorHAnsi" w:cstheme="majorHAnsi"/>
                <w:sz w:val="26"/>
                <w:szCs w:val="26"/>
              </w:rPr>
              <w:t>21</w:t>
            </w:r>
            <w:r w:rsidRPr="00142D1C">
              <w:rPr>
                <w:rFonts w:asciiTheme="majorHAnsi" w:hAnsiTheme="majorHAnsi" w:cstheme="majorHAnsi"/>
                <w:sz w:val="26"/>
                <w:szCs w:val="26"/>
              </w:rPr>
              <w:t xml:space="preserve">.000.000 </w:t>
            </w:r>
          </w:p>
        </w:tc>
      </w:tr>
      <w:tr w:rsidR="00142D1C" w:rsidRPr="00142D1C" w:rsidTr="00E038CD">
        <w:tc>
          <w:tcPr>
            <w:tcW w:w="5571" w:type="dxa"/>
            <w:gridSpan w:val="3"/>
          </w:tcPr>
          <w:p w:rsidR="00142D1C" w:rsidRPr="00142D1C" w:rsidRDefault="00142D1C" w:rsidP="00E038CD">
            <w:pPr>
              <w:spacing w:before="40" w:after="40"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142D1C">
              <w:rPr>
                <w:rFonts w:asciiTheme="majorHAnsi" w:hAnsiTheme="majorHAnsi" w:cstheme="majorHAnsi"/>
                <w:b/>
                <w:sz w:val="26"/>
                <w:szCs w:val="26"/>
              </w:rPr>
              <w:t>Tổng</w:t>
            </w:r>
          </w:p>
        </w:tc>
        <w:tc>
          <w:tcPr>
            <w:tcW w:w="2013" w:type="dxa"/>
          </w:tcPr>
          <w:p w:rsidR="00142D1C" w:rsidRPr="00142D1C" w:rsidRDefault="00142D1C" w:rsidP="00E038CD">
            <w:pPr>
              <w:spacing w:before="40" w:after="40" w:line="240" w:lineRule="auto"/>
              <w:jc w:val="right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2090" w:type="dxa"/>
          </w:tcPr>
          <w:p w:rsidR="00142D1C" w:rsidRPr="00142D1C" w:rsidRDefault="00142D1C" w:rsidP="00E038CD">
            <w:pPr>
              <w:spacing w:before="40" w:after="40" w:line="240" w:lineRule="auto"/>
              <w:jc w:val="right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b/>
                <w:sz w:val="26"/>
                <w:szCs w:val="26"/>
              </w:rPr>
              <w:t>36</w:t>
            </w:r>
            <w:r w:rsidRPr="00142D1C">
              <w:rPr>
                <w:rFonts w:asciiTheme="majorHAnsi" w:hAnsiTheme="majorHAnsi" w:cstheme="majorHAnsi"/>
                <w:b/>
                <w:sz w:val="26"/>
                <w:szCs w:val="26"/>
              </w:rPr>
              <w:t>.000.000</w:t>
            </w:r>
          </w:p>
        </w:tc>
      </w:tr>
    </w:tbl>
    <w:p w:rsidR="00142D1C" w:rsidRPr="00142D1C" w:rsidRDefault="00142D1C" w:rsidP="00142D1C">
      <w:pPr>
        <w:pStyle w:val="ListParagraph"/>
        <w:spacing w:before="40" w:after="40" w:line="240" w:lineRule="auto"/>
        <w:jc w:val="right"/>
        <w:rPr>
          <w:rFonts w:asciiTheme="majorHAnsi" w:hAnsiTheme="majorHAnsi" w:cstheme="majorHAnsi"/>
          <w:i/>
          <w:sz w:val="26"/>
          <w:szCs w:val="26"/>
        </w:rPr>
      </w:pPr>
    </w:p>
    <w:p w:rsidR="00B340A9" w:rsidRPr="00142D1C" w:rsidRDefault="00434877" w:rsidP="00142D1C">
      <w:pPr>
        <w:pStyle w:val="ListParagraph"/>
        <w:spacing w:before="40" w:after="40" w:line="240" w:lineRule="auto"/>
        <w:ind w:left="0"/>
        <w:jc w:val="both"/>
        <w:rPr>
          <w:rFonts w:asciiTheme="majorHAnsi" w:hAnsiTheme="majorHAnsi" w:cstheme="majorHAnsi"/>
          <w:sz w:val="26"/>
          <w:szCs w:val="26"/>
        </w:rPr>
      </w:pPr>
      <w:r w:rsidRPr="00142D1C">
        <w:rPr>
          <w:rFonts w:asciiTheme="majorHAnsi" w:hAnsiTheme="majorHAnsi" w:cstheme="majorHAnsi"/>
          <w:sz w:val="26"/>
          <w:szCs w:val="26"/>
        </w:rPr>
        <w:t xml:space="preserve"> </w:t>
      </w:r>
    </w:p>
    <w:p w:rsidR="00C90DE4" w:rsidRDefault="001B0158" w:rsidP="00142D1C">
      <w:pPr>
        <w:pStyle w:val="ListParagraph"/>
        <w:numPr>
          <w:ilvl w:val="0"/>
          <w:numId w:val="4"/>
        </w:numPr>
        <w:spacing w:before="40" w:after="40" w:line="240" w:lineRule="auto"/>
        <w:jc w:val="both"/>
        <w:rPr>
          <w:rFonts w:asciiTheme="majorHAnsi" w:hAnsiTheme="majorHAnsi" w:cstheme="majorHAnsi"/>
          <w:b/>
          <w:sz w:val="26"/>
          <w:szCs w:val="26"/>
        </w:rPr>
      </w:pPr>
      <w:r>
        <w:rPr>
          <w:rFonts w:asciiTheme="majorHAnsi" w:hAnsiTheme="majorHAnsi" w:cstheme="majorHAnsi"/>
          <w:b/>
          <w:sz w:val="26"/>
          <w:szCs w:val="26"/>
        </w:rPr>
        <w:t>Kế hoạch m</w:t>
      </w:r>
      <w:r w:rsidR="00251054" w:rsidRPr="00142D1C">
        <w:rPr>
          <w:rFonts w:asciiTheme="majorHAnsi" w:hAnsiTheme="majorHAnsi" w:cstheme="majorHAnsi"/>
          <w:b/>
          <w:sz w:val="26"/>
          <w:szCs w:val="26"/>
        </w:rPr>
        <w:t xml:space="preserve">ức thù lao hàng tháng của </w:t>
      </w:r>
      <w:r w:rsidR="00251054" w:rsidRPr="00142D1C">
        <w:rPr>
          <w:rFonts w:asciiTheme="majorHAnsi" w:hAnsiTheme="majorHAnsi" w:cstheme="majorHAnsi"/>
          <w:b/>
          <w:color w:val="000000"/>
          <w:sz w:val="26"/>
          <w:szCs w:val="26"/>
          <w:shd w:val="clear" w:color="auto" w:fill="FFFFFF"/>
        </w:rPr>
        <w:t>HĐQT, Ban kiểm soát, thư ký HĐQT</w:t>
      </w:r>
      <w:r>
        <w:rPr>
          <w:rFonts w:asciiTheme="majorHAnsi" w:hAnsiTheme="majorHAnsi" w:cstheme="majorHAnsi"/>
          <w:b/>
          <w:sz w:val="26"/>
          <w:szCs w:val="26"/>
        </w:rPr>
        <w:t xml:space="preserve"> năm 2019:</w:t>
      </w:r>
      <w:bookmarkStart w:id="0" w:name="_GoBack"/>
      <w:bookmarkEnd w:id="0"/>
    </w:p>
    <w:p w:rsidR="00C90DE4" w:rsidRDefault="00C90DE4" w:rsidP="00C90DE4">
      <w:pPr>
        <w:pStyle w:val="ListParagraph"/>
        <w:spacing w:before="40" w:after="40" w:line="240" w:lineRule="auto"/>
        <w:ind w:right="130"/>
        <w:jc w:val="right"/>
        <w:rPr>
          <w:rFonts w:asciiTheme="majorHAnsi" w:hAnsiTheme="majorHAnsi" w:cstheme="majorHAnsi"/>
          <w:i/>
          <w:sz w:val="26"/>
          <w:szCs w:val="26"/>
        </w:rPr>
      </w:pPr>
      <w:r>
        <w:rPr>
          <w:rFonts w:asciiTheme="majorHAnsi" w:hAnsiTheme="majorHAnsi" w:cstheme="majorHAnsi"/>
          <w:i/>
          <w:sz w:val="26"/>
          <w:szCs w:val="26"/>
        </w:rPr>
        <w:t xml:space="preserve">   </w:t>
      </w:r>
      <w:r w:rsidRPr="00142D1C">
        <w:rPr>
          <w:rFonts w:asciiTheme="majorHAnsi" w:hAnsiTheme="majorHAnsi" w:cstheme="majorHAnsi"/>
          <w:i/>
          <w:sz w:val="26"/>
          <w:szCs w:val="26"/>
        </w:rPr>
        <w:t>ĐVT: đồng</w:t>
      </w:r>
    </w:p>
    <w:tbl>
      <w:tblPr>
        <w:tblW w:w="96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3827"/>
        <w:gridCol w:w="2693"/>
        <w:gridCol w:w="2268"/>
      </w:tblGrid>
      <w:tr w:rsidR="002722CD" w:rsidRPr="00142D1C" w:rsidTr="002722CD">
        <w:tc>
          <w:tcPr>
            <w:tcW w:w="817" w:type="dxa"/>
            <w:vAlign w:val="center"/>
          </w:tcPr>
          <w:p w:rsidR="002722CD" w:rsidRPr="00142D1C" w:rsidRDefault="002722CD" w:rsidP="00142D1C">
            <w:pPr>
              <w:pStyle w:val="m-2557501029845851007m1574526958656973850gmail-msonormal"/>
              <w:spacing w:before="40" w:beforeAutospacing="0" w:after="40" w:afterAutospacing="0"/>
              <w:jc w:val="center"/>
              <w:textAlignment w:val="baseline"/>
              <w:rPr>
                <w:rFonts w:asciiTheme="majorHAnsi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142D1C">
              <w:rPr>
                <w:rFonts w:asciiTheme="majorHAnsi" w:hAnsiTheme="majorHAnsi" w:cstheme="majorHAnsi"/>
                <w:b/>
                <w:color w:val="000000"/>
                <w:sz w:val="26"/>
                <w:szCs w:val="26"/>
                <w:lang w:val="en-US"/>
              </w:rPr>
              <w:t>STT</w:t>
            </w:r>
          </w:p>
        </w:tc>
        <w:tc>
          <w:tcPr>
            <w:tcW w:w="3827" w:type="dxa"/>
            <w:vAlign w:val="center"/>
          </w:tcPr>
          <w:p w:rsidR="002722CD" w:rsidRPr="00142D1C" w:rsidRDefault="002722CD" w:rsidP="00142D1C">
            <w:pPr>
              <w:pStyle w:val="m-2557501029845851007m1574526958656973850gmail-msonormal"/>
              <w:spacing w:before="40" w:beforeAutospacing="0" w:after="40" w:afterAutospacing="0"/>
              <w:jc w:val="center"/>
              <w:textAlignment w:val="baseline"/>
              <w:rPr>
                <w:rFonts w:asciiTheme="majorHAnsi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142D1C">
              <w:rPr>
                <w:rFonts w:asciiTheme="majorHAnsi" w:hAnsiTheme="majorHAnsi" w:cstheme="majorHAnsi"/>
                <w:b/>
                <w:color w:val="000000"/>
                <w:sz w:val="26"/>
                <w:szCs w:val="26"/>
                <w:lang w:val="en-US"/>
              </w:rPr>
              <w:t>Chức vụ</w:t>
            </w:r>
          </w:p>
        </w:tc>
        <w:tc>
          <w:tcPr>
            <w:tcW w:w="2693" w:type="dxa"/>
            <w:vAlign w:val="center"/>
          </w:tcPr>
          <w:p w:rsidR="002722CD" w:rsidRPr="00142D1C" w:rsidRDefault="002722CD" w:rsidP="00142D1C">
            <w:pPr>
              <w:pStyle w:val="m-2557501029845851007m1574526958656973850gmail-msonormal"/>
              <w:spacing w:before="40" w:beforeAutospacing="0" w:after="40" w:afterAutospacing="0"/>
              <w:jc w:val="center"/>
              <w:textAlignment w:val="baseline"/>
              <w:rPr>
                <w:rFonts w:asciiTheme="majorHAnsi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142D1C">
              <w:rPr>
                <w:rFonts w:asciiTheme="majorHAnsi" w:hAnsiTheme="majorHAnsi" w:cstheme="majorHAnsi"/>
                <w:b/>
                <w:color w:val="000000"/>
                <w:sz w:val="26"/>
                <w:szCs w:val="26"/>
                <w:lang w:val="en-US"/>
              </w:rPr>
              <w:t>Tiền thù lao/tháng/người</w:t>
            </w:r>
          </w:p>
        </w:tc>
        <w:tc>
          <w:tcPr>
            <w:tcW w:w="2268" w:type="dxa"/>
          </w:tcPr>
          <w:p w:rsidR="002722CD" w:rsidRPr="00142D1C" w:rsidRDefault="002722CD" w:rsidP="00142D1C">
            <w:pPr>
              <w:pStyle w:val="m-2557501029845851007m1574526958656973850gmail-msonormal"/>
              <w:spacing w:before="40" w:beforeAutospacing="0" w:after="40" w:afterAutospacing="0"/>
              <w:jc w:val="center"/>
              <w:textAlignment w:val="baseline"/>
              <w:rPr>
                <w:rFonts w:asciiTheme="majorHAnsi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142D1C">
              <w:rPr>
                <w:rFonts w:asciiTheme="majorHAnsi" w:hAnsiTheme="majorHAnsi" w:cstheme="majorHAnsi"/>
                <w:b/>
                <w:color w:val="000000"/>
                <w:sz w:val="26"/>
                <w:szCs w:val="26"/>
                <w:lang w:val="en-US"/>
              </w:rPr>
              <w:t>Cả năm 2018</w:t>
            </w:r>
          </w:p>
        </w:tc>
      </w:tr>
      <w:tr w:rsidR="002722CD" w:rsidRPr="001B0158" w:rsidTr="002722CD">
        <w:tc>
          <w:tcPr>
            <w:tcW w:w="817" w:type="dxa"/>
            <w:vAlign w:val="center"/>
          </w:tcPr>
          <w:p w:rsidR="002722CD" w:rsidRPr="001B0158" w:rsidRDefault="002722CD" w:rsidP="00142D1C">
            <w:pPr>
              <w:pStyle w:val="m-2557501029845851007m1574526958656973850gmail-msonormal"/>
              <w:spacing w:before="40" w:beforeAutospacing="0" w:after="40" w:afterAutospacing="0"/>
              <w:jc w:val="center"/>
              <w:textAlignment w:val="baseline"/>
              <w:rPr>
                <w:rFonts w:asciiTheme="majorHAnsi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1B0158">
              <w:rPr>
                <w:rFonts w:asciiTheme="majorHAnsi" w:hAnsiTheme="majorHAnsi" w:cstheme="majorHAnsi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3827" w:type="dxa"/>
          </w:tcPr>
          <w:p w:rsidR="002722CD" w:rsidRPr="001B0158" w:rsidRDefault="002722CD" w:rsidP="00142D1C">
            <w:pPr>
              <w:pStyle w:val="m-2557501029845851007m1574526958656973850gmail-msonormal"/>
              <w:spacing w:before="40" w:beforeAutospacing="0" w:after="40" w:afterAutospacing="0"/>
              <w:textAlignment w:val="baseline"/>
              <w:rPr>
                <w:rFonts w:asciiTheme="majorHAnsi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1B0158">
              <w:rPr>
                <w:rFonts w:asciiTheme="majorHAnsi" w:hAnsiTheme="majorHAnsi" w:cstheme="majorHAnsi"/>
                <w:color w:val="000000"/>
                <w:sz w:val="26"/>
                <w:szCs w:val="26"/>
                <w:lang w:val="en-US"/>
              </w:rPr>
              <w:t>Chủ tịch Hội đồng quản trị</w:t>
            </w:r>
          </w:p>
        </w:tc>
        <w:tc>
          <w:tcPr>
            <w:tcW w:w="2693" w:type="dxa"/>
            <w:vAlign w:val="center"/>
          </w:tcPr>
          <w:p w:rsidR="002722CD" w:rsidRPr="001B0158" w:rsidRDefault="002722CD" w:rsidP="00C90DE4">
            <w:pPr>
              <w:pStyle w:val="m-2557501029845851007m1574526958656973850gmail-msonormal"/>
              <w:spacing w:before="40" w:beforeAutospacing="0" w:after="40" w:afterAutospacing="0"/>
              <w:jc w:val="right"/>
              <w:textAlignment w:val="baseline"/>
              <w:rPr>
                <w:rFonts w:asciiTheme="majorHAnsi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1B0158">
              <w:rPr>
                <w:rFonts w:asciiTheme="majorHAnsi" w:hAnsiTheme="majorHAnsi" w:cstheme="majorHAnsi"/>
                <w:color w:val="000000"/>
                <w:sz w:val="26"/>
                <w:szCs w:val="26"/>
                <w:lang w:val="en-US"/>
              </w:rPr>
              <w:t>8.000.000</w:t>
            </w:r>
          </w:p>
        </w:tc>
        <w:tc>
          <w:tcPr>
            <w:tcW w:w="2268" w:type="dxa"/>
          </w:tcPr>
          <w:p w:rsidR="002722CD" w:rsidRPr="001B0158" w:rsidRDefault="002722CD" w:rsidP="00142D1C">
            <w:pPr>
              <w:pStyle w:val="m-2557501029845851007m1574526958656973850gmail-msonormal"/>
              <w:spacing w:before="40" w:beforeAutospacing="0" w:after="40" w:afterAutospacing="0"/>
              <w:jc w:val="center"/>
              <w:textAlignment w:val="baseline"/>
              <w:rPr>
                <w:rFonts w:asciiTheme="majorHAnsi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1B0158">
              <w:rPr>
                <w:rFonts w:asciiTheme="majorHAnsi" w:hAnsiTheme="majorHAnsi" w:cstheme="majorHAnsi"/>
                <w:color w:val="000000"/>
                <w:sz w:val="26"/>
                <w:szCs w:val="26"/>
                <w:lang w:val="en-US"/>
              </w:rPr>
              <w:t>96.000.000</w:t>
            </w:r>
          </w:p>
        </w:tc>
      </w:tr>
      <w:tr w:rsidR="002722CD" w:rsidRPr="001B0158" w:rsidTr="002722CD">
        <w:tc>
          <w:tcPr>
            <w:tcW w:w="817" w:type="dxa"/>
            <w:vAlign w:val="center"/>
          </w:tcPr>
          <w:p w:rsidR="002722CD" w:rsidRPr="001B0158" w:rsidRDefault="002722CD" w:rsidP="00142D1C">
            <w:pPr>
              <w:pStyle w:val="m-2557501029845851007m1574526958656973850gmail-msonormal"/>
              <w:spacing w:before="40" w:beforeAutospacing="0" w:after="40" w:afterAutospacing="0"/>
              <w:jc w:val="center"/>
              <w:textAlignment w:val="baseline"/>
              <w:rPr>
                <w:rFonts w:asciiTheme="majorHAnsi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1B0158">
              <w:rPr>
                <w:rFonts w:asciiTheme="majorHAnsi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3827" w:type="dxa"/>
          </w:tcPr>
          <w:p w:rsidR="002722CD" w:rsidRPr="001B0158" w:rsidRDefault="002722CD" w:rsidP="00142D1C">
            <w:pPr>
              <w:pStyle w:val="m-2557501029845851007m1574526958656973850gmail-msonormal"/>
              <w:spacing w:before="40" w:beforeAutospacing="0" w:after="40" w:afterAutospacing="0"/>
              <w:textAlignment w:val="baseline"/>
              <w:rPr>
                <w:rFonts w:asciiTheme="majorHAnsi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1B0158">
              <w:rPr>
                <w:rFonts w:asciiTheme="majorHAnsi" w:hAnsiTheme="majorHAnsi" w:cstheme="majorHAnsi"/>
                <w:color w:val="000000"/>
                <w:sz w:val="26"/>
                <w:szCs w:val="26"/>
                <w:lang w:val="en-US"/>
              </w:rPr>
              <w:t>Phó chủ tịch Hội đồng quản trị</w:t>
            </w:r>
          </w:p>
        </w:tc>
        <w:tc>
          <w:tcPr>
            <w:tcW w:w="2693" w:type="dxa"/>
            <w:vAlign w:val="center"/>
          </w:tcPr>
          <w:p w:rsidR="002722CD" w:rsidRPr="001B0158" w:rsidRDefault="002722CD" w:rsidP="00C90DE4">
            <w:pPr>
              <w:pStyle w:val="m-2557501029845851007m1574526958656973850gmail-msonormal"/>
              <w:spacing w:before="40" w:beforeAutospacing="0" w:after="40" w:afterAutospacing="0"/>
              <w:jc w:val="right"/>
              <w:textAlignment w:val="baseline"/>
              <w:rPr>
                <w:rFonts w:asciiTheme="majorHAnsi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1B0158">
              <w:rPr>
                <w:rFonts w:asciiTheme="majorHAnsi" w:hAnsiTheme="majorHAnsi" w:cstheme="majorHAnsi"/>
                <w:color w:val="000000"/>
                <w:sz w:val="26"/>
                <w:szCs w:val="26"/>
                <w:lang w:val="en-US"/>
              </w:rPr>
              <w:t>5.000.000</w:t>
            </w:r>
          </w:p>
        </w:tc>
        <w:tc>
          <w:tcPr>
            <w:tcW w:w="2268" w:type="dxa"/>
          </w:tcPr>
          <w:p w:rsidR="002722CD" w:rsidRPr="001B0158" w:rsidRDefault="002722CD" w:rsidP="00142D1C">
            <w:pPr>
              <w:pStyle w:val="m-2557501029845851007m1574526958656973850gmail-msonormal"/>
              <w:spacing w:before="40" w:beforeAutospacing="0" w:after="40" w:afterAutospacing="0"/>
              <w:jc w:val="center"/>
              <w:textAlignment w:val="baseline"/>
              <w:rPr>
                <w:rFonts w:asciiTheme="majorHAnsi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1B0158">
              <w:rPr>
                <w:rFonts w:asciiTheme="majorHAnsi" w:hAnsiTheme="majorHAnsi" w:cstheme="majorHAnsi"/>
                <w:color w:val="000000"/>
                <w:sz w:val="26"/>
                <w:szCs w:val="26"/>
                <w:lang w:val="en-US"/>
              </w:rPr>
              <w:t>60.000.000</w:t>
            </w:r>
          </w:p>
        </w:tc>
      </w:tr>
      <w:tr w:rsidR="002722CD" w:rsidRPr="001B0158" w:rsidTr="002722CD">
        <w:tc>
          <w:tcPr>
            <w:tcW w:w="817" w:type="dxa"/>
            <w:vAlign w:val="center"/>
          </w:tcPr>
          <w:p w:rsidR="002722CD" w:rsidRPr="001B0158" w:rsidRDefault="002722CD" w:rsidP="00142D1C">
            <w:pPr>
              <w:pStyle w:val="m-2557501029845851007m1574526958656973850gmail-msonormal"/>
              <w:spacing w:before="40" w:beforeAutospacing="0" w:after="40" w:afterAutospacing="0"/>
              <w:jc w:val="center"/>
              <w:textAlignment w:val="baseline"/>
              <w:rPr>
                <w:rFonts w:asciiTheme="majorHAnsi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1B0158">
              <w:rPr>
                <w:rFonts w:asciiTheme="majorHAnsi" w:hAnsiTheme="majorHAnsi" w:cstheme="majorHAnsi"/>
                <w:color w:val="000000"/>
                <w:sz w:val="26"/>
                <w:szCs w:val="26"/>
                <w:lang w:val="en-US"/>
              </w:rPr>
              <w:t>3</w:t>
            </w:r>
          </w:p>
        </w:tc>
        <w:tc>
          <w:tcPr>
            <w:tcW w:w="3827" w:type="dxa"/>
          </w:tcPr>
          <w:p w:rsidR="002722CD" w:rsidRPr="001B0158" w:rsidRDefault="002722CD" w:rsidP="00142D1C">
            <w:pPr>
              <w:pStyle w:val="m-2557501029845851007m1574526958656973850gmail-msonormal"/>
              <w:spacing w:before="40" w:beforeAutospacing="0" w:after="40" w:afterAutospacing="0"/>
              <w:textAlignment w:val="baseline"/>
              <w:rPr>
                <w:rFonts w:asciiTheme="majorHAnsi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1B0158">
              <w:rPr>
                <w:rFonts w:asciiTheme="majorHAnsi" w:hAnsiTheme="majorHAnsi" w:cstheme="majorHAnsi"/>
                <w:color w:val="000000"/>
                <w:sz w:val="26"/>
                <w:szCs w:val="26"/>
                <w:lang w:val="en-US"/>
              </w:rPr>
              <w:t>Thành viên Hội đồng quản trị</w:t>
            </w:r>
          </w:p>
        </w:tc>
        <w:tc>
          <w:tcPr>
            <w:tcW w:w="2693" w:type="dxa"/>
            <w:vAlign w:val="center"/>
          </w:tcPr>
          <w:p w:rsidR="002722CD" w:rsidRPr="001B0158" w:rsidRDefault="002722CD" w:rsidP="00C90DE4">
            <w:pPr>
              <w:pStyle w:val="m-2557501029845851007m1574526958656973850gmail-msonormal"/>
              <w:spacing w:before="40" w:beforeAutospacing="0" w:after="40" w:afterAutospacing="0"/>
              <w:jc w:val="right"/>
              <w:textAlignment w:val="baseline"/>
              <w:rPr>
                <w:rFonts w:asciiTheme="majorHAnsi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1B0158">
              <w:rPr>
                <w:rFonts w:asciiTheme="majorHAnsi" w:hAnsiTheme="majorHAnsi" w:cstheme="majorHAnsi"/>
                <w:color w:val="000000"/>
                <w:sz w:val="26"/>
                <w:szCs w:val="26"/>
                <w:lang w:val="en-US"/>
              </w:rPr>
              <w:t>5.000.000</w:t>
            </w:r>
          </w:p>
        </w:tc>
        <w:tc>
          <w:tcPr>
            <w:tcW w:w="2268" w:type="dxa"/>
          </w:tcPr>
          <w:p w:rsidR="002722CD" w:rsidRPr="001B0158" w:rsidRDefault="002722CD" w:rsidP="00142D1C">
            <w:pPr>
              <w:pStyle w:val="m-2557501029845851007m1574526958656973850gmail-msonormal"/>
              <w:spacing w:before="40" w:beforeAutospacing="0" w:after="40" w:afterAutospacing="0"/>
              <w:jc w:val="center"/>
              <w:textAlignment w:val="baseline"/>
              <w:rPr>
                <w:rFonts w:asciiTheme="majorHAnsi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1B0158">
              <w:rPr>
                <w:rFonts w:asciiTheme="majorHAnsi" w:hAnsiTheme="majorHAnsi" w:cstheme="majorHAnsi"/>
                <w:color w:val="000000"/>
                <w:sz w:val="26"/>
                <w:szCs w:val="26"/>
                <w:lang w:val="en-US"/>
              </w:rPr>
              <w:t>60.000.000</w:t>
            </w:r>
          </w:p>
        </w:tc>
      </w:tr>
      <w:tr w:rsidR="002722CD" w:rsidRPr="001B0158" w:rsidTr="002722CD">
        <w:tc>
          <w:tcPr>
            <w:tcW w:w="817" w:type="dxa"/>
            <w:vAlign w:val="center"/>
          </w:tcPr>
          <w:p w:rsidR="002722CD" w:rsidRPr="001B0158" w:rsidRDefault="002722CD" w:rsidP="00142D1C">
            <w:pPr>
              <w:pStyle w:val="m-2557501029845851007m1574526958656973850gmail-msonormal"/>
              <w:spacing w:before="40" w:beforeAutospacing="0" w:after="40" w:afterAutospacing="0"/>
              <w:jc w:val="center"/>
              <w:textAlignment w:val="baseline"/>
              <w:rPr>
                <w:rFonts w:asciiTheme="majorHAnsi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1B0158">
              <w:rPr>
                <w:rFonts w:asciiTheme="majorHAnsi" w:hAnsiTheme="majorHAnsi" w:cstheme="majorHAnsi"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3827" w:type="dxa"/>
          </w:tcPr>
          <w:p w:rsidR="002722CD" w:rsidRPr="001B0158" w:rsidRDefault="002722CD" w:rsidP="00142D1C">
            <w:pPr>
              <w:pStyle w:val="m-2557501029845851007m1574526958656973850gmail-msonormal"/>
              <w:spacing w:before="40" w:beforeAutospacing="0" w:after="40" w:afterAutospacing="0"/>
              <w:textAlignment w:val="baseline"/>
              <w:rPr>
                <w:rFonts w:asciiTheme="majorHAnsi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1B0158">
              <w:rPr>
                <w:rFonts w:asciiTheme="majorHAnsi" w:hAnsiTheme="majorHAnsi" w:cstheme="majorHAnsi"/>
                <w:color w:val="000000"/>
                <w:sz w:val="26"/>
                <w:szCs w:val="26"/>
                <w:lang w:val="en-US"/>
              </w:rPr>
              <w:t>Trưởng Ban Kiểm Soát</w:t>
            </w:r>
          </w:p>
        </w:tc>
        <w:tc>
          <w:tcPr>
            <w:tcW w:w="2693" w:type="dxa"/>
            <w:vAlign w:val="center"/>
          </w:tcPr>
          <w:p w:rsidR="002722CD" w:rsidRPr="001B0158" w:rsidRDefault="002722CD" w:rsidP="00C90DE4">
            <w:pPr>
              <w:pStyle w:val="m-2557501029845851007m1574526958656973850gmail-msonormal"/>
              <w:spacing w:before="40" w:beforeAutospacing="0" w:after="40" w:afterAutospacing="0"/>
              <w:jc w:val="right"/>
              <w:textAlignment w:val="baseline"/>
              <w:rPr>
                <w:rFonts w:asciiTheme="majorHAnsi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1B0158">
              <w:rPr>
                <w:rFonts w:asciiTheme="majorHAnsi" w:hAnsiTheme="majorHAnsi" w:cstheme="majorHAnsi"/>
                <w:color w:val="000000"/>
                <w:sz w:val="26"/>
                <w:szCs w:val="26"/>
                <w:lang w:val="en-US"/>
              </w:rPr>
              <w:t>5.000.000</w:t>
            </w:r>
          </w:p>
        </w:tc>
        <w:tc>
          <w:tcPr>
            <w:tcW w:w="2268" w:type="dxa"/>
          </w:tcPr>
          <w:p w:rsidR="002722CD" w:rsidRPr="001B0158" w:rsidRDefault="002722CD" w:rsidP="00142D1C">
            <w:pPr>
              <w:pStyle w:val="m-2557501029845851007m1574526958656973850gmail-msonormal"/>
              <w:spacing w:before="40" w:beforeAutospacing="0" w:after="40" w:afterAutospacing="0"/>
              <w:jc w:val="center"/>
              <w:textAlignment w:val="baseline"/>
              <w:rPr>
                <w:rFonts w:asciiTheme="majorHAnsi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1B0158">
              <w:rPr>
                <w:rFonts w:asciiTheme="majorHAnsi" w:hAnsiTheme="majorHAnsi" w:cstheme="majorHAnsi"/>
                <w:color w:val="000000"/>
                <w:sz w:val="26"/>
                <w:szCs w:val="26"/>
                <w:lang w:val="en-US"/>
              </w:rPr>
              <w:t>60.000.000</w:t>
            </w:r>
          </w:p>
        </w:tc>
      </w:tr>
      <w:tr w:rsidR="002722CD" w:rsidRPr="001B0158" w:rsidTr="002722CD">
        <w:tc>
          <w:tcPr>
            <w:tcW w:w="817" w:type="dxa"/>
            <w:vAlign w:val="center"/>
          </w:tcPr>
          <w:p w:rsidR="002722CD" w:rsidRPr="001B0158" w:rsidRDefault="002722CD" w:rsidP="00142D1C">
            <w:pPr>
              <w:pStyle w:val="m-2557501029845851007m1574526958656973850gmail-msonormal"/>
              <w:spacing w:before="40" w:beforeAutospacing="0" w:after="40" w:afterAutospacing="0"/>
              <w:jc w:val="center"/>
              <w:textAlignment w:val="baseline"/>
              <w:rPr>
                <w:rFonts w:asciiTheme="majorHAnsi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1B0158">
              <w:rPr>
                <w:rFonts w:asciiTheme="majorHAnsi" w:hAnsiTheme="majorHAnsi" w:cstheme="majorHAnsi"/>
                <w:color w:val="000000"/>
                <w:sz w:val="26"/>
                <w:szCs w:val="26"/>
                <w:lang w:val="en-US"/>
              </w:rPr>
              <w:t>5</w:t>
            </w:r>
          </w:p>
        </w:tc>
        <w:tc>
          <w:tcPr>
            <w:tcW w:w="3827" w:type="dxa"/>
          </w:tcPr>
          <w:p w:rsidR="002722CD" w:rsidRPr="001B0158" w:rsidRDefault="002722CD" w:rsidP="00142D1C">
            <w:pPr>
              <w:pStyle w:val="m-2557501029845851007m1574526958656973850gmail-msonormal"/>
              <w:spacing w:before="40" w:beforeAutospacing="0" w:after="40" w:afterAutospacing="0"/>
              <w:textAlignment w:val="baseline"/>
              <w:rPr>
                <w:rFonts w:asciiTheme="majorHAnsi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1B0158">
              <w:rPr>
                <w:rFonts w:asciiTheme="majorHAnsi" w:hAnsiTheme="majorHAnsi" w:cstheme="majorHAnsi"/>
                <w:color w:val="000000"/>
                <w:sz w:val="26"/>
                <w:szCs w:val="26"/>
                <w:lang w:val="en-US"/>
              </w:rPr>
              <w:t>Thành viên Ban Kiểm Soát</w:t>
            </w:r>
          </w:p>
        </w:tc>
        <w:tc>
          <w:tcPr>
            <w:tcW w:w="2693" w:type="dxa"/>
            <w:vAlign w:val="center"/>
          </w:tcPr>
          <w:p w:rsidR="002722CD" w:rsidRPr="001B0158" w:rsidRDefault="002722CD" w:rsidP="00C90DE4">
            <w:pPr>
              <w:pStyle w:val="m-2557501029845851007m1574526958656973850gmail-msonormal"/>
              <w:spacing w:before="40" w:beforeAutospacing="0" w:after="40" w:afterAutospacing="0"/>
              <w:jc w:val="right"/>
              <w:textAlignment w:val="baseline"/>
              <w:rPr>
                <w:rFonts w:asciiTheme="majorHAnsi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1B0158">
              <w:rPr>
                <w:rFonts w:asciiTheme="majorHAnsi" w:hAnsiTheme="majorHAnsi" w:cstheme="majorHAnsi"/>
                <w:color w:val="000000"/>
                <w:sz w:val="26"/>
                <w:szCs w:val="26"/>
                <w:lang w:val="en-US"/>
              </w:rPr>
              <w:t>3.000.000</w:t>
            </w:r>
          </w:p>
        </w:tc>
        <w:tc>
          <w:tcPr>
            <w:tcW w:w="2268" w:type="dxa"/>
          </w:tcPr>
          <w:p w:rsidR="002722CD" w:rsidRPr="001B0158" w:rsidRDefault="002722CD" w:rsidP="00142D1C">
            <w:pPr>
              <w:pStyle w:val="m-2557501029845851007m1574526958656973850gmail-msonormal"/>
              <w:spacing w:before="40" w:beforeAutospacing="0" w:after="40" w:afterAutospacing="0"/>
              <w:jc w:val="center"/>
              <w:textAlignment w:val="baseline"/>
              <w:rPr>
                <w:rFonts w:asciiTheme="majorHAnsi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1B0158">
              <w:rPr>
                <w:rFonts w:asciiTheme="majorHAnsi" w:hAnsiTheme="majorHAnsi" w:cstheme="majorHAnsi"/>
                <w:color w:val="000000"/>
                <w:sz w:val="26"/>
                <w:szCs w:val="26"/>
                <w:lang w:val="en-US"/>
              </w:rPr>
              <w:t>36.000.000</w:t>
            </w:r>
          </w:p>
        </w:tc>
      </w:tr>
      <w:tr w:rsidR="002722CD" w:rsidRPr="00142D1C" w:rsidTr="002722CD">
        <w:tc>
          <w:tcPr>
            <w:tcW w:w="817" w:type="dxa"/>
            <w:vAlign w:val="center"/>
          </w:tcPr>
          <w:p w:rsidR="002722CD" w:rsidRPr="001B0158" w:rsidRDefault="002722CD" w:rsidP="00142D1C">
            <w:pPr>
              <w:pStyle w:val="m-2557501029845851007m1574526958656973850gmail-msonormal"/>
              <w:spacing w:before="40" w:beforeAutospacing="0" w:after="40" w:afterAutospacing="0"/>
              <w:jc w:val="center"/>
              <w:textAlignment w:val="baseline"/>
              <w:rPr>
                <w:rFonts w:asciiTheme="majorHAnsi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1B0158">
              <w:rPr>
                <w:rFonts w:asciiTheme="majorHAnsi" w:hAnsiTheme="majorHAnsi" w:cstheme="majorHAnsi"/>
                <w:color w:val="000000"/>
                <w:sz w:val="26"/>
                <w:szCs w:val="26"/>
                <w:lang w:val="en-US"/>
              </w:rPr>
              <w:t>6</w:t>
            </w:r>
          </w:p>
        </w:tc>
        <w:tc>
          <w:tcPr>
            <w:tcW w:w="3827" w:type="dxa"/>
          </w:tcPr>
          <w:p w:rsidR="002722CD" w:rsidRPr="001B0158" w:rsidRDefault="002722CD" w:rsidP="00142D1C">
            <w:pPr>
              <w:pStyle w:val="m-2557501029845851007m1574526958656973850gmail-msonormal"/>
              <w:spacing w:before="40" w:beforeAutospacing="0" w:after="40" w:afterAutospacing="0"/>
              <w:textAlignment w:val="baseline"/>
              <w:rPr>
                <w:rFonts w:asciiTheme="majorHAnsi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1B0158">
              <w:rPr>
                <w:rFonts w:asciiTheme="majorHAnsi" w:hAnsiTheme="majorHAnsi" w:cstheme="majorHAnsi"/>
                <w:color w:val="000000"/>
                <w:sz w:val="26"/>
                <w:szCs w:val="26"/>
                <w:lang w:val="en-US"/>
              </w:rPr>
              <w:t>Người phụ trách quản trị/Thư ký Hội đồng quản trị</w:t>
            </w:r>
          </w:p>
        </w:tc>
        <w:tc>
          <w:tcPr>
            <w:tcW w:w="2693" w:type="dxa"/>
            <w:vAlign w:val="center"/>
          </w:tcPr>
          <w:p w:rsidR="002722CD" w:rsidRPr="001B0158" w:rsidRDefault="002722CD" w:rsidP="00C90DE4">
            <w:pPr>
              <w:pStyle w:val="m-2557501029845851007m1574526958656973850gmail-msonormal"/>
              <w:spacing w:before="40" w:beforeAutospacing="0" w:after="40" w:afterAutospacing="0"/>
              <w:jc w:val="right"/>
              <w:textAlignment w:val="baseline"/>
              <w:rPr>
                <w:rFonts w:asciiTheme="majorHAnsi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1B0158">
              <w:rPr>
                <w:rFonts w:asciiTheme="majorHAnsi" w:hAnsiTheme="majorHAnsi" w:cstheme="majorHAnsi"/>
                <w:color w:val="000000"/>
                <w:sz w:val="26"/>
                <w:szCs w:val="26"/>
                <w:lang w:val="en-US"/>
              </w:rPr>
              <w:t>3.000.000</w:t>
            </w:r>
          </w:p>
        </w:tc>
        <w:tc>
          <w:tcPr>
            <w:tcW w:w="2268" w:type="dxa"/>
          </w:tcPr>
          <w:p w:rsidR="002722CD" w:rsidRPr="00142D1C" w:rsidRDefault="002722CD" w:rsidP="00142D1C">
            <w:pPr>
              <w:pStyle w:val="m-2557501029845851007m1574526958656973850gmail-msonormal"/>
              <w:spacing w:before="40" w:beforeAutospacing="0" w:after="40" w:afterAutospacing="0"/>
              <w:jc w:val="center"/>
              <w:textAlignment w:val="baseline"/>
              <w:rPr>
                <w:rFonts w:asciiTheme="majorHAnsi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1B0158">
              <w:rPr>
                <w:rFonts w:asciiTheme="majorHAnsi" w:hAnsiTheme="majorHAnsi" w:cstheme="majorHAnsi"/>
                <w:color w:val="000000"/>
                <w:sz w:val="26"/>
                <w:szCs w:val="26"/>
                <w:lang w:val="en-US"/>
              </w:rPr>
              <w:t>36.000.000</w:t>
            </w:r>
          </w:p>
        </w:tc>
      </w:tr>
    </w:tbl>
    <w:p w:rsidR="00251054" w:rsidRPr="00142D1C" w:rsidRDefault="00251054" w:rsidP="00142D1C">
      <w:pPr>
        <w:pStyle w:val="m-2557501029845851007m1574526958656973850gmail-msonormal"/>
        <w:shd w:val="clear" w:color="auto" w:fill="FFFFFF"/>
        <w:spacing w:before="40" w:beforeAutospacing="0" w:after="40" w:afterAutospacing="0"/>
        <w:jc w:val="both"/>
        <w:textAlignment w:val="baseline"/>
        <w:rPr>
          <w:rFonts w:asciiTheme="majorHAnsi" w:hAnsiTheme="majorHAnsi" w:cstheme="majorHAnsi"/>
          <w:color w:val="000000"/>
          <w:sz w:val="26"/>
          <w:szCs w:val="26"/>
          <w:lang w:val="en-US"/>
        </w:rPr>
      </w:pPr>
    </w:p>
    <w:p w:rsidR="00551B67" w:rsidRPr="00142D1C" w:rsidRDefault="00434877" w:rsidP="00142D1C">
      <w:pPr>
        <w:pStyle w:val="ListParagraph"/>
        <w:spacing w:before="40" w:after="40" w:line="240" w:lineRule="auto"/>
        <w:ind w:left="0" w:firstLine="720"/>
        <w:jc w:val="both"/>
        <w:rPr>
          <w:rFonts w:asciiTheme="majorHAnsi" w:hAnsiTheme="majorHAnsi" w:cstheme="majorHAnsi"/>
          <w:sz w:val="26"/>
          <w:szCs w:val="26"/>
        </w:rPr>
      </w:pPr>
      <w:r w:rsidRPr="00142D1C">
        <w:rPr>
          <w:rFonts w:asciiTheme="majorHAnsi" w:hAnsiTheme="majorHAnsi" w:cstheme="majorHAnsi"/>
          <w:sz w:val="26"/>
          <w:szCs w:val="26"/>
        </w:rPr>
        <w:t>Kính trình Đại hội đồng cổ đông xem xét thông qua!</w:t>
      </w:r>
    </w:p>
    <w:p w:rsidR="00CA315D" w:rsidRPr="00A334C5" w:rsidRDefault="00CA315D" w:rsidP="00521B14">
      <w:pPr>
        <w:pStyle w:val="ListParagraph"/>
        <w:spacing w:after="0" w:line="264" w:lineRule="auto"/>
        <w:ind w:left="0"/>
        <w:jc w:val="both"/>
        <w:rPr>
          <w:rFonts w:asciiTheme="majorHAnsi" w:hAnsiTheme="majorHAnsi" w:cstheme="majorHAnsi"/>
          <w:sz w:val="26"/>
          <w:szCs w:val="26"/>
        </w:rPr>
      </w:pPr>
    </w:p>
    <w:tbl>
      <w:tblPr>
        <w:tblW w:w="9322" w:type="dxa"/>
        <w:tblLook w:val="04A0" w:firstRow="1" w:lastRow="0" w:firstColumn="1" w:lastColumn="0" w:noHBand="0" w:noVBand="1"/>
      </w:tblPr>
      <w:tblGrid>
        <w:gridCol w:w="4786"/>
        <w:gridCol w:w="4536"/>
      </w:tblGrid>
      <w:tr w:rsidR="00434877" w:rsidRPr="00D23192" w:rsidTr="00C90DE4">
        <w:trPr>
          <w:trHeight w:val="1405"/>
        </w:trPr>
        <w:tc>
          <w:tcPr>
            <w:tcW w:w="4786" w:type="dxa"/>
          </w:tcPr>
          <w:p w:rsidR="00434877" w:rsidRPr="00A334C5" w:rsidRDefault="00434877" w:rsidP="002722CD">
            <w:pPr>
              <w:pStyle w:val="ListParagraph"/>
              <w:spacing w:after="0" w:line="240" w:lineRule="auto"/>
              <w:ind w:left="0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4536" w:type="dxa"/>
          </w:tcPr>
          <w:p w:rsidR="00434877" w:rsidRPr="00A334C5" w:rsidRDefault="00434877" w:rsidP="00754D03">
            <w:pPr>
              <w:pStyle w:val="ListParagraph"/>
              <w:ind w:left="0"/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fr-FR"/>
              </w:rPr>
            </w:pPr>
            <w:r w:rsidRPr="00A334C5">
              <w:rPr>
                <w:rFonts w:asciiTheme="majorHAnsi" w:hAnsiTheme="majorHAnsi" w:cstheme="majorHAnsi"/>
                <w:b/>
                <w:sz w:val="26"/>
                <w:szCs w:val="26"/>
                <w:lang w:val="fr-FR"/>
              </w:rPr>
              <w:t>T/M HỘI ĐỒNG QUẢN TRỊ</w:t>
            </w:r>
          </w:p>
        </w:tc>
      </w:tr>
    </w:tbl>
    <w:p w:rsidR="00897187" w:rsidRPr="00A334C5" w:rsidRDefault="00897187" w:rsidP="007A235D">
      <w:pPr>
        <w:jc w:val="both"/>
        <w:rPr>
          <w:rFonts w:asciiTheme="majorHAnsi" w:hAnsiTheme="majorHAnsi" w:cstheme="majorHAnsi"/>
          <w:sz w:val="26"/>
          <w:szCs w:val="26"/>
          <w:lang w:val="fr-FR"/>
        </w:rPr>
      </w:pPr>
    </w:p>
    <w:sectPr w:rsidR="00897187" w:rsidRPr="00A334C5" w:rsidSect="00142D1C">
      <w:footerReference w:type="default" r:id="rId8"/>
      <w:pgSz w:w="11906" w:h="16838" w:code="9"/>
      <w:pgMar w:top="1134" w:right="1021" w:bottom="1134" w:left="1531" w:header="709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5EDB" w:rsidRPr="00434877" w:rsidRDefault="00945EDB" w:rsidP="00434877">
      <w:pPr>
        <w:pStyle w:val="ListParagraph"/>
        <w:spacing w:after="0" w:line="240" w:lineRule="auto"/>
      </w:pPr>
      <w:r>
        <w:separator/>
      </w:r>
    </w:p>
  </w:endnote>
  <w:endnote w:type="continuationSeparator" w:id="0">
    <w:p w:rsidR="00945EDB" w:rsidRPr="00434877" w:rsidRDefault="00945EDB" w:rsidP="00434877">
      <w:pPr>
        <w:pStyle w:val="ListParagraph"/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4D03" w:rsidRDefault="00754D03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1B0158">
      <w:rPr>
        <w:noProof/>
      </w:rPr>
      <w:t>2</w:t>
    </w:r>
    <w:r>
      <w:fldChar w:fldCharType="end"/>
    </w:r>
  </w:p>
  <w:p w:rsidR="00754D03" w:rsidRDefault="00754D0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5EDB" w:rsidRPr="00434877" w:rsidRDefault="00945EDB" w:rsidP="00434877">
      <w:pPr>
        <w:pStyle w:val="ListParagraph"/>
        <w:spacing w:after="0" w:line="240" w:lineRule="auto"/>
      </w:pPr>
      <w:r>
        <w:separator/>
      </w:r>
    </w:p>
  </w:footnote>
  <w:footnote w:type="continuationSeparator" w:id="0">
    <w:p w:rsidR="00945EDB" w:rsidRPr="00434877" w:rsidRDefault="00945EDB" w:rsidP="00434877">
      <w:pPr>
        <w:pStyle w:val="ListParagraph"/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581F03"/>
    <w:multiLevelType w:val="hybridMultilevel"/>
    <w:tmpl w:val="46C8D980"/>
    <w:lvl w:ilvl="0" w:tplc="55620E62">
      <w:numFmt w:val="bullet"/>
      <w:lvlText w:val="-"/>
      <w:lvlJc w:val="left"/>
      <w:pPr>
        <w:ind w:left="720" w:hanging="360"/>
      </w:pPr>
      <w:rPr>
        <w:rFonts w:ascii="Calibri" w:eastAsia="Arial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2867850"/>
    <w:multiLevelType w:val="hybridMultilevel"/>
    <w:tmpl w:val="761CB604"/>
    <w:lvl w:ilvl="0" w:tplc="F1ECB40A">
      <w:start w:val="2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6643AA6"/>
    <w:multiLevelType w:val="multilevel"/>
    <w:tmpl w:val="0562EB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16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>
    <w:nsid w:val="553D4AF7"/>
    <w:multiLevelType w:val="multilevel"/>
    <w:tmpl w:val="BDA272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603B6F89"/>
    <w:multiLevelType w:val="hybridMultilevel"/>
    <w:tmpl w:val="33D281B0"/>
    <w:lvl w:ilvl="0" w:tplc="884A15E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1172"/>
    <w:rsid w:val="000673D8"/>
    <w:rsid w:val="000761FD"/>
    <w:rsid w:val="00142D1C"/>
    <w:rsid w:val="00170EB5"/>
    <w:rsid w:val="0018228F"/>
    <w:rsid w:val="00190CE4"/>
    <w:rsid w:val="001B0158"/>
    <w:rsid w:val="001D1ABE"/>
    <w:rsid w:val="00241735"/>
    <w:rsid w:val="00251054"/>
    <w:rsid w:val="0026453C"/>
    <w:rsid w:val="002722CD"/>
    <w:rsid w:val="002B27A1"/>
    <w:rsid w:val="002C1480"/>
    <w:rsid w:val="003270F2"/>
    <w:rsid w:val="003C762B"/>
    <w:rsid w:val="00434877"/>
    <w:rsid w:val="00457AB7"/>
    <w:rsid w:val="004669CE"/>
    <w:rsid w:val="004D315B"/>
    <w:rsid w:val="004F4CB5"/>
    <w:rsid w:val="00521B14"/>
    <w:rsid w:val="00551B67"/>
    <w:rsid w:val="0055766C"/>
    <w:rsid w:val="00595C3E"/>
    <w:rsid w:val="005D082F"/>
    <w:rsid w:val="005F5F1F"/>
    <w:rsid w:val="00607AD2"/>
    <w:rsid w:val="006A6CD4"/>
    <w:rsid w:val="00754D03"/>
    <w:rsid w:val="007A235D"/>
    <w:rsid w:val="00897187"/>
    <w:rsid w:val="008B613E"/>
    <w:rsid w:val="009319F8"/>
    <w:rsid w:val="00945EDB"/>
    <w:rsid w:val="009B07B1"/>
    <w:rsid w:val="00A334C5"/>
    <w:rsid w:val="00B340A9"/>
    <w:rsid w:val="00B37355"/>
    <w:rsid w:val="00B52F23"/>
    <w:rsid w:val="00BA6A44"/>
    <w:rsid w:val="00BC3345"/>
    <w:rsid w:val="00BE5362"/>
    <w:rsid w:val="00C519A6"/>
    <w:rsid w:val="00C579E9"/>
    <w:rsid w:val="00C90DE4"/>
    <w:rsid w:val="00CA315D"/>
    <w:rsid w:val="00CF3874"/>
    <w:rsid w:val="00D16282"/>
    <w:rsid w:val="00D23192"/>
    <w:rsid w:val="00D9630A"/>
    <w:rsid w:val="00E555F4"/>
    <w:rsid w:val="00EF1172"/>
    <w:rsid w:val="00F31837"/>
    <w:rsid w:val="00FA649B"/>
    <w:rsid w:val="00FE5E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Times New Roman"/>
        <w:lang w:val="vi-VN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1172"/>
    <w:pPr>
      <w:spacing w:after="200" w:line="276" w:lineRule="auto"/>
    </w:pPr>
    <w:rPr>
      <w:sz w:val="22"/>
      <w:szCs w:val="22"/>
      <w:lang w:val="en-US" w:eastAsia="en-US"/>
    </w:rPr>
  </w:style>
  <w:style w:type="paragraph" w:styleId="Heading3">
    <w:name w:val="heading 3"/>
    <w:basedOn w:val="Normal"/>
    <w:next w:val="Normal"/>
    <w:link w:val="Heading3Char"/>
    <w:qFormat/>
    <w:rsid w:val="00A334C5"/>
    <w:pPr>
      <w:keepNext/>
      <w:spacing w:after="0" w:line="240" w:lineRule="auto"/>
      <w:outlineLvl w:val="2"/>
    </w:pPr>
    <w:rPr>
      <w:rFonts w:ascii=".VnTimeH" w:eastAsia="Times New Roman" w:hAnsi=".VnTimeH"/>
      <w:b/>
      <w:sz w:val="24"/>
      <w:szCs w:val="20"/>
    </w:rPr>
  </w:style>
  <w:style w:type="paragraph" w:styleId="Heading4">
    <w:name w:val="heading 4"/>
    <w:basedOn w:val="Normal"/>
    <w:next w:val="Normal"/>
    <w:link w:val="Heading4Char"/>
    <w:qFormat/>
    <w:rsid w:val="00A334C5"/>
    <w:pPr>
      <w:keepNext/>
      <w:spacing w:after="0" w:line="240" w:lineRule="auto"/>
      <w:jc w:val="center"/>
      <w:outlineLvl w:val="3"/>
    </w:pPr>
    <w:rPr>
      <w:rFonts w:ascii=".VnTime" w:eastAsia="Times New Roman" w:hAnsi=".VnTime"/>
      <w:i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F1172"/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9718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34877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434877"/>
    <w:rPr>
      <w:sz w:val="22"/>
      <w:szCs w:val="22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434877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434877"/>
    <w:rPr>
      <w:sz w:val="22"/>
      <w:szCs w:val="22"/>
      <w:lang w:val="en-US" w:eastAsia="en-US"/>
    </w:rPr>
  </w:style>
  <w:style w:type="paragraph" w:customStyle="1" w:styleId="m-2557501029845851007m1574526958656973850gmail-msonormal">
    <w:name w:val="m_-2557501029845851007m_1574526958656973850gmail-msonormal"/>
    <w:basedOn w:val="Normal"/>
    <w:rsid w:val="0025105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vi-VN" w:eastAsia="vi-VN"/>
    </w:rPr>
  </w:style>
  <w:style w:type="character" w:customStyle="1" w:styleId="Heading3Char">
    <w:name w:val="Heading 3 Char"/>
    <w:basedOn w:val="DefaultParagraphFont"/>
    <w:link w:val="Heading3"/>
    <w:rsid w:val="00A334C5"/>
    <w:rPr>
      <w:rFonts w:ascii=".VnTimeH" w:eastAsia="Times New Roman" w:hAnsi=".VnTimeH"/>
      <w:b/>
      <w:sz w:val="24"/>
      <w:lang w:val="en-US" w:eastAsia="en-US"/>
    </w:rPr>
  </w:style>
  <w:style w:type="character" w:customStyle="1" w:styleId="Heading4Char">
    <w:name w:val="Heading 4 Char"/>
    <w:basedOn w:val="DefaultParagraphFont"/>
    <w:link w:val="Heading4"/>
    <w:rsid w:val="00A334C5"/>
    <w:rPr>
      <w:rFonts w:ascii=".VnTime" w:eastAsia="Times New Roman" w:hAnsi=".VnTime"/>
      <w:i/>
      <w:sz w:val="28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Times New Roman"/>
        <w:lang w:val="vi-VN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1172"/>
    <w:pPr>
      <w:spacing w:after="200" w:line="276" w:lineRule="auto"/>
    </w:pPr>
    <w:rPr>
      <w:sz w:val="22"/>
      <w:szCs w:val="22"/>
      <w:lang w:val="en-US" w:eastAsia="en-US"/>
    </w:rPr>
  </w:style>
  <w:style w:type="paragraph" w:styleId="Heading3">
    <w:name w:val="heading 3"/>
    <w:basedOn w:val="Normal"/>
    <w:next w:val="Normal"/>
    <w:link w:val="Heading3Char"/>
    <w:qFormat/>
    <w:rsid w:val="00A334C5"/>
    <w:pPr>
      <w:keepNext/>
      <w:spacing w:after="0" w:line="240" w:lineRule="auto"/>
      <w:outlineLvl w:val="2"/>
    </w:pPr>
    <w:rPr>
      <w:rFonts w:ascii=".VnTimeH" w:eastAsia="Times New Roman" w:hAnsi=".VnTimeH"/>
      <w:b/>
      <w:sz w:val="24"/>
      <w:szCs w:val="20"/>
    </w:rPr>
  </w:style>
  <w:style w:type="paragraph" w:styleId="Heading4">
    <w:name w:val="heading 4"/>
    <w:basedOn w:val="Normal"/>
    <w:next w:val="Normal"/>
    <w:link w:val="Heading4Char"/>
    <w:qFormat/>
    <w:rsid w:val="00A334C5"/>
    <w:pPr>
      <w:keepNext/>
      <w:spacing w:after="0" w:line="240" w:lineRule="auto"/>
      <w:jc w:val="center"/>
      <w:outlineLvl w:val="3"/>
    </w:pPr>
    <w:rPr>
      <w:rFonts w:ascii=".VnTime" w:eastAsia="Times New Roman" w:hAnsi=".VnTime"/>
      <w:i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F1172"/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9718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34877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434877"/>
    <w:rPr>
      <w:sz w:val="22"/>
      <w:szCs w:val="22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434877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434877"/>
    <w:rPr>
      <w:sz w:val="22"/>
      <w:szCs w:val="22"/>
      <w:lang w:val="en-US" w:eastAsia="en-US"/>
    </w:rPr>
  </w:style>
  <w:style w:type="paragraph" w:customStyle="1" w:styleId="m-2557501029845851007m1574526958656973850gmail-msonormal">
    <w:name w:val="m_-2557501029845851007m_1574526958656973850gmail-msonormal"/>
    <w:basedOn w:val="Normal"/>
    <w:rsid w:val="0025105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vi-VN" w:eastAsia="vi-VN"/>
    </w:rPr>
  </w:style>
  <w:style w:type="character" w:customStyle="1" w:styleId="Heading3Char">
    <w:name w:val="Heading 3 Char"/>
    <w:basedOn w:val="DefaultParagraphFont"/>
    <w:link w:val="Heading3"/>
    <w:rsid w:val="00A334C5"/>
    <w:rPr>
      <w:rFonts w:ascii=".VnTimeH" w:eastAsia="Times New Roman" w:hAnsi=".VnTimeH"/>
      <w:b/>
      <w:sz w:val="24"/>
      <w:lang w:val="en-US" w:eastAsia="en-US"/>
    </w:rPr>
  </w:style>
  <w:style w:type="character" w:customStyle="1" w:styleId="Heading4Char">
    <w:name w:val="Heading 4 Char"/>
    <w:basedOn w:val="DefaultParagraphFont"/>
    <w:link w:val="Heading4"/>
    <w:rsid w:val="00A334C5"/>
    <w:rPr>
      <w:rFonts w:ascii=".VnTime" w:eastAsia="Times New Roman" w:hAnsi=".VnTime"/>
      <w:i/>
      <w:sz w:val="2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609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363</Words>
  <Characters>2071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ngovietthang</cp:lastModifiedBy>
  <cp:revision>8</cp:revision>
  <dcterms:created xsi:type="dcterms:W3CDTF">2019-03-29T07:17:00Z</dcterms:created>
  <dcterms:modified xsi:type="dcterms:W3CDTF">2019-04-04T08:03:00Z</dcterms:modified>
</cp:coreProperties>
</file>